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1905000</wp:posOffset>
            </wp:positionH>
            <wp:positionV relativeFrom="paragraph">
              <wp:posOffset>-110490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7762D5" w:rsidRDefault="007762D5" w:rsidP="007F1186">
      <w:pPr>
        <w:tabs>
          <w:tab w:val="left" w:pos="2100"/>
        </w:tabs>
        <w:jc w:val="center"/>
        <w:rPr>
          <w:rFonts w:ascii="Arial" w:hAnsi="Arial" w:cs="Arial"/>
          <w:b/>
          <w:sz w:val="32"/>
          <w:szCs w:val="32"/>
        </w:rPr>
      </w:pPr>
    </w:p>
    <w:p w:rsidR="007762D5" w:rsidRDefault="007762D5" w:rsidP="007F1186">
      <w:pPr>
        <w:tabs>
          <w:tab w:val="left" w:pos="2100"/>
        </w:tabs>
        <w:jc w:val="center"/>
        <w:rPr>
          <w:rFonts w:ascii="Arial" w:hAnsi="Arial" w:cs="Arial"/>
          <w:b/>
          <w:sz w:val="32"/>
          <w:szCs w:val="32"/>
        </w:rPr>
      </w:pPr>
    </w:p>
    <w:p w:rsidR="00770204" w:rsidRPr="00431E75" w:rsidRDefault="007762D5" w:rsidP="007F1186">
      <w:pPr>
        <w:tabs>
          <w:tab w:val="left" w:pos="2100"/>
        </w:tabs>
        <w:jc w:val="center"/>
        <w:rPr>
          <w:rFonts w:ascii="Arial" w:hAnsi="Arial" w:cs="Arial"/>
          <w:b/>
          <w:sz w:val="32"/>
          <w:szCs w:val="32"/>
        </w:rPr>
      </w:pPr>
      <w:r>
        <w:rPr>
          <w:rFonts w:ascii="Arial" w:hAnsi="Arial" w:cs="Arial"/>
          <w:b/>
          <w:sz w:val="32"/>
          <w:szCs w:val="32"/>
        </w:rPr>
        <w:t xml:space="preserve">Practice and Values </w:t>
      </w:r>
      <w:r w:rsidR="007F1186">
        <w:rPr>
          <w:rFonts w:ascii="Arial" w:hAnsi="Arial" w:cs="Arial"/>
          <w:b/>
          <w:sz w:val="32"/>
          <w:szCs w:val="32"/>
        </w:rPr>
        <w:t>Policy</w:t>
      </w:r>
    </w:p>
    <w:p w:rsidR="007762D5" w:rsidRDefault="007762D5" w:rsidP="007762D5">
      <w:pPr>
        <w:tabs>
          <w:tab w:val="left" w:pos="2100"/>
        </w:tabs>
        <w:rPr>
          <w:rFonts w:ascii="Arial" w:hAnsi="Arial" w:cs="Arial"/>
          <w:szCs w:val="24"/>
        </w:rPr>
      </w:pPr>
    </w:p>
    <w:tbl>
      <w:tblPr>
        <w:tblStyle w:val="LightShading"/>
        <w:tblW w:w="0" w:type="auto"/>
        <w:tblLook w:val="04A0" w:firstRow="1" w:lastRow="0" w:firstColumn="1" w:lastColumn="0" w:noHBand="0" w:noVBand="1"/>
      </w:tblPr>
      <w:tblGrid>
        <w:gridCol w:w="9242"/>
      </w:tblGrid>
      <w:tr w:rsidR="007762D5" w:rsidTr="00776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762D5" w:rsidRPr="007762D5" w:rsidRDefault="007762D5" w:rsidP="007762D5">
            <w:pPr>
              <w:tabs>
                <w:tab w:val="left" w:pos="2100"/>
              </w:tabs>
              <w:spacing w:line="360" w:lineRule="auto"/>
              <w:rPr>
                <w:rFonts w:ascii="Arial" w:hAnsi="Arial" w:cs="Arial"/>
                <w:b w:val="0"/>
                <w:szCs w:val="24"/>
              </w:rPr>
            </w:pPr>
            <w:r w:rsidRPr="007762D5">
              <w:rPr>
                <w:rFonts w:ascii="Arial" w:hAnsi="Arial" w:cs="Arial"/>
                <w:b w:val="0"/>
                <w:szCs w:val="24"/>
              </w:rPr>
              <w:t>SECTION 1</w:t>
            </w:r>
          </w:p>
          <w:p w:rsidR="007762D5" w:rsidRDefault="007762D5" w:rsidP="007762D5">
            <w:pPr>
              <w:tabs>
                <w:tab w:val="left" w:pos="2100"/>
              </w:tabs>
              <w:spacing w:line="360" w:lineRule="auto"/>
              <w:rPr>
                <w:rFonts w:ascii="Arial" w:hAnsi="Arial" w:cs="Arial"/>
                <w:szCs w:val="24"/>
              </w:rPr>
            </w:pPr>
            <w:r w:rsidRPr="007762D5">
              <w:rPr>
                <w:rFonts w:ascii="Arial" w:hAnsi="Arial" w:cs="Arial"/>
                <w:b w:val="0"/>
                <w:szCs w:val="24"/>
              </w:rPr>
              <w:t>Mission Statement &amp; Kay Tasks</w:t>
            </w:r>
          </w:p>
        </w:tc>
      </w:tr>
      <w:tr w:rsidR="007762D5" w:rsidTr="00776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762D5" w:rsidRDefault="007762D5" w:rsidP="007762D5">
            <w:pPr>
              <w:tabs>
                <w:tab w:val="left" w:pos="2100"/>
              </w:tabs>
              <w:spacing w:line="360" w:lineRule="auto"/>
              <w:rPr>
                <w:rFonts w:ascii="Arial" w:hAnsi="Arial" w:cs="Arial"/>
                <w:b w:val="0"/>
                <w:szCs w:val="24"/>
              </w:rPr>
            </w:pPr>
            <w:r>
              <w:rPr>
                <w:rFonts w:ascii="Arial" w:hAnsi="Arial" w:cs="Arial"/>
                <w:b w:val="0"/>
                <w:szCs w:val="24"/>
              </w:rPr>
              <w:t>SECTION 2</w:t>
            </w:r>
          </w:p>
          <w:p w:rsidR="007762D5" w:rsidRPr="007762D5" w:rsidRDefault="007762D5" w:rsidP="007762D5">
            <w:pPr>
              <w:tabs>
                <w:tab w:val="left" w:pos="2100"/>
              </w:tabs>
              <w:spacing w:line="360" w:lineRule="auto"/>
              <w:rPr>
                <w:rFonts w:ascii="Arial" w:hAnsi="Arial" w:cs="Arial"/>
                <w:b w:val="0"/>
                <w:szCs w:val="24"/>
              </w:rPr>
            </w:pPr>
            <w:r>
              <w:rPr>
                <w:rFonts w:ascii="Arial" w:hAnsi="Arial" w:cs="Arial"/>
                <w:b w:val="0"/>
                <w:szCs w:val="24"/>
              </w:rPr>
              <w:t>PRACTICE Outline</w:t>
            </w:r>
          </w:p>
        </w:tc>
      </w:tr>
      <w:tr w:rsidR="007762D5" w:rsidTr="007762D5">
        <w:tc>
          <w:tcPr>
            <w:cnfStyle w:val="001000000000" w:firstRow="0" w:lastRow="0" w:firstColumn="1" w:lastColumn="0" w:oddVBand="0" w:evenVBand="0" w:oddHBand="0" w:evenHBand="0" w:firstRowFirstColumn="0" w:firstRowLastColumn="0" w:lastRowFirstColumn="0" w:lastRowLastColumn="0"/>
            <w:tcW w:w="9242" w:type="dxa"/>
          </w:tcPr>
          <w:p w:rsidR="007762D5" w:rsidRDefault="007762D5" w:rsidP="007762D5">
            <w:pPr>
              <w:tabs>
                <w:tab w:val="left" w:pos="2100"/>
              </w:tabs>
              <w:spacing w:line="360" w:lineRule="auto"/>
              <w:rPr>
                <w:rFonts w:ascii="Arial" w:hAnsi="Arial" w:cs="Arial"/>
                <w:b w:val="0"/>
                <w:szCs w:val="24"/>
              </w:rPr>
            </w:pPr>
            <w:r>
              <w:rPr>
                <w:rFonts w:ascii="Arial" w:hAnsi="Arial" w:cs="Arial"/>
                <w:b w:val="0"/>
                <w:szCs w:val="24"/>
              </w:rPr>
              <w:t>SECTION 3</w:t>
            </w:r>
          </w:p>
          <w:p w:rsidR="007762D5" w:rsidRPr="007762D5" w:rsidRDefault="007762D5" w:rsidP="007762D5">
            <w:pPr>
              <w:tabs>
                <w:tab w:val="left" w:pos="2100"/>
              </w:tabs>
              <w:spacing w:line="360" w:lineRule="auto"/>
              <w:rPr>
                <w:rFonts w:ascii="Arial" w:hAnsi="Arial" w:cs="Arial"/>
                <w:b w:val="0"/>
                <w:szCs w:val="24"/>
              </w:rPr>
            </w:pPr>
            <w:r>
              <w:rPr>
                <w:rFonts w:ascii="Arial" w:hAnsi="Arial" w:cs="Arial"/>
                <w:b w:val="0"/>
                <w:szCs w:val="24"/>
              </w:rPr>
              <w:t>Developing the Curriculum Offer</w:t>
            </w:r>
          </w:p>
        </w:tc>
      </w:tr>
      <w:tr w:rsidR="007762D5" w:rsidTr="00776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762D5" w:rsidRPr="007762D5" w:rsidRDefault="007762D5" w:rsidP="007762D5">
            <w:pPr>
              <w:tabs>
                <w:tab w:val="left" w:pos="2100"/>
              </w:tabs>
              <w:spacing w:line="360" w:lineRule="auto"/>
              <w:rPr>
                <w:rFonts w:ascii="Arial" w:hAnsi="Arial" w:cs="Arial"/>
                <w:b w:val="0"/>
                <w:szCs w:val="24"/>
              </w:rPr>
            </w:pPr>
            <w:r w:rsidRPr="007762D5">
              <w:rPr>
                <w:rFonts w:ascii="Arial" w:hAnsi="Arial" w:cs="Arial"/>
                <w:b w:val="0"/>
                <w:szCs w:val="24"/>
              </w:rPr>
              <w:t>SECTION 4</w:t>
            </w:r>
          </w:p>
          <w:p w:rsidR="007762D5" w:rsidRDefault="007762D5" w:rsidP="007762D5">
            <w:pPr>
              <w:tabs>
                <w:tab w:val="left" w:pos="2100"/>
              </w:tabs>
              <w:spacing w:line="360" w:lineRule="auto"/>
              <w:rPr>
                <w:rFonts w:ascii="Arial" w:hAnsi="Arial" w:cs="Arial"/>
                <w:szCs w:val="24"/>
              </w:rPr>
            </w:pPr>
            <w:r w:rsidRPr="007762D5">
              <w:rPr>
                <w:rFonts w:ascii="Arial" w:hAnsi="Arial" w:cs="Arial"/>
                <w:b w:val="0"/>
                <w:szCs w:val="24"/>
              </w:rPr>
              <w:t>Education Toolkit</w:t>
            </w:r>
          </w:p>
        </w:tc>
      </w:tr>
    </w:tbl>
    <w:p w:rsidR="007762D5" w:rsidRPr="007762D5" w:rsidRDefault="007762D5" w:rsidP="007762D5">
      <w:pPr>
        <w:tabs>
          <w:tab w:val="left" w:pos="2100"/>
        </w:tabs>
        <w:spacing w:line="360" w:lineRule="auto"/>
        <w:rPr>
          <w:rFonts w:ascii="Arial" w:hAnsi="Arial" w:cs="Arial"/>
          <w:szCs w:val="24"/>
        </w:rPr>
      </w:pPr>
    </w:p>
    <w:p w:rsidR="00CE4CAC" w:rsidRDefault="00CE4CAC" w:rsidP="00C11397">
      <w:pPr>
        <w:tabs>
          <w:tab w:val="left" w:pos="2100"/>
        </w:tabs>
        <w:rPr>
          <w:rFonts w:ascii="Arial" w:hAnsi="Arial" w:cs="Arial"/>
          <w:szCs w:val="24"/>
        </w:rPr>
        <w:sectPr w:rsidR="00CE4CAC">
          <w:footerReference w:type="default" r:id="rId10"/>
          <w:pgSz w:w="11906" w:h="16838"/>
          <w:pgMar w:top="1440" w:right="1440" w:bottom="1440" w:left="1440" w:header="708" w:footer="708" w:gutter="0"/>
          <w:cols w:space="708"/>
          <w:docGrid w:linePitch="360"/>
        </w:sectPr>
      </w:pPr>
    </w:p>
    <w:p w:rsidR="00CE4CAC" w:rsidRDefault="00CE4CAC" w:rsidP="00CE4CAC">
      <w:pPr>
        <w:pStyle w:val="IntenseQuote"/>
        <w:rPr>
          <w:i w:val="0"/>
          <w:color w:val="000000" w:themeColor="text1"/>
          <w:sz w:val="24"/>
          <w:szCs w:val="24"/>
        </w:rPr>
      </w:pPr>
      <w:r w:rsidRPr="00CE4CAC">
        <w:rPr>
          <w:i w:val="0"/>
          <w:color w:val="000000" w:themeColor="text1"/>
          <w:sz w:val="24"/>
          <w:szCs w:val="24"/>
        </w:rPr>
        <w:lastRenderedPageBreak/>
        <w:t xml:space="preserve">PRISM </w:t>
      </w:r>
      <w:r>
        <w:rPr>
          <w:i w:val="0"/>
          <w:color w:val="000000" w:themeColor="text1"/>
          <w:sz w:val="24"/>
          <w:szCs w:val="24"/>
        </w:rPr>
        <w:t>INDEPENDNT SCHOOL – MODLE OF PRINCIPLES AND VALUES</w:t>
      </w:r>
    </w:p>
    <w:p w:rsidR="00CE4CAC" w:rsidRDefault="00CE4CAC" w:rsidP="00CE4CAC"/>
    <w:p w:rsidR="002F4361" w:rsidRDefault="003A1F96" w:rsidP="00CE4CAC">
      <w:pPr>
        <w:tabs>
          <w:tab w:val="left" w:pos="2085"/>
        </w:tabs>
      </w:pPr>
      <w:r>
        <w:rPr>
          <w:noProof/>
        </w:rPr>
        <mc:AlternateContent>
          <mc:Choice Requires="wps">
            <w:drawing>
              <wp:anchor distT="0" distB="0" distL="114300" distR="114300" simplePos="0" relativeHeight="251668480" behindDoc="0" locked="0" layoutInCell="1" allowOverlap="1" wp14:anchorId="7BF239C3" wp14:editId="169EE641">
                <wp:simplePos x="0" y="0"/>
                <wp:positionH relativeFrom="column">
                  <wp:posOffset>-57150</wp:posOffset>
                </wp:positionH>
                <wp:positionV relativeFrom="paragraph">
                  <wp:posOffset>3723640</wp:posOffset>
                </wp:positionV>
                <wp:extent cx="1381125" cy="390525"/>
                <wp:effectExtent l="76200" t="57150" r="85725" b="104775"/>
                <wp:wrapNone/>
                <wp:docPr id="8" name="Rectangle 8"/>
                <wp:cNvGraphicFramePr/>
                <a:graphic xmlns:a="http://schemas.openxmlformats.org/drawingml/2006/main">
                  <a:graphicData uri="http://schemas.microsoft.com/office/word/2010/wordprocessingShape">
                    <wps:wsp>
                      <wps:cNvSpPr/>
                      <wps:spPr>
                        <a:xfrm>
                          <a:off x="0" y="0"/>
                          <a:ext cx="1381125" cy="390525"/>
                        </a:xfrm>
                        <a:prstGeom prst="rect">
                          <a:avLst/>
                        </a:prstGeom>
                      </wps:spPr>
                      <wps:style>
                        <a:lnRef idx="3">
                          <a:schemeClr val="lt1"/>
                        </a:lnRef>
                        <a:fillRef idx="1">
                          <a:schemeClr val="accent1"/>
                        </a:fillRef>
                        <a:effectRef idx="1">
                          <a:schemeClr val="accent1"/>
                        </a:effectRef>
                        <a:fontRef idx="minor">
                          <a:schemeClr val="lt1"/>
                        </a:fontRef>
                      </wps:style>
                      <wps:txbx>
                        <w:txbxContent>
                          <w:p w:rsidR="00770204" w:rsidRPr="003A1F96" w:rsidRDefault="00770204" w:rsidP="003A1F96">
                            <w:pPr>
                              <w:jc w:val="center"/>
                              <w:rPr>
                                <w:b/>
                              </w:rPr>
                            </w:pPr>
                            <w:r>
                              <w:rPr>
                                <w:b/>
                              </w:rPr>
                              <w:t xml:space="preserve">PROGRESSION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4.5pt;margin-top:293.2pt;width:108.75pt;height:3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" fillcolor="#4f81bd [3204]" strokecolor="white [3201]" strokeweight="3pt">
                <v:shadow on="t" color="black" opacity="24903f" origin=",.5" offset="0,.55556mm"/>
                <v:textbox>
                  <w:txbxContent>
                    <w:p w:rsidR="00770204" w:rsidRPr="003A1F96" w:rsidRDefault="00770204" w:rsidP="003A1F96">
                      <w:pPr>
                        <w:jc w:val="center"/>
                        <w:rPr>
                          <w:b/>
                        </w:rPr>
                      </w:pPr>
                      <w:r>
                        <w:rPr>
                          <w:b/>
                        </w:rPr>
                        <w:t xml:space="preserve">PROGRESSION </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06661653" wp14:editId="15731B7D">
                <wp:simplePos x="0" y="0"/>
                <wp:positionH relativeFrom="column">
                  <wp:posOffset>283210</wp:posOffset>
                </wp:positionH>
                <wp:positionV relativeFrom="paragraph">
                  <wp:posOffset>113665</wp:posOffset>
                </wp:positionV>
                <wp:extent cx="786130" cy="3609975"/>
                <wp:effectExtent l="95250" t="57150" r="52070" b="104775"/>
                <wp:wrapNone/>
                <wp:docPr id="7" name="Up-Down Arrow 7"/>
                <wp:cNvGraphicFramePr/>
                <a:graphic xmlns:a="http://schemas.openxmlformats.org/drawingml/2006/main">
                  <a:graphicData uri="http://schemas.microsoft.com/office/word/2010/wordprocessingShape">
                    <wps:wsp>
                      <wps:cNvSpPr/>
                      <wps:spPr>
                        <a:xfrm>
                          <a:off x="0" y="0"/>
                          <a:ext cx="786130" cy="3609975"/>
                        </a:xfrm>
                        <a:prstGeom prst="upDownArrow">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7" o:spid="_x0000_s1026" type="#_x0000_t70" style="position:absolute;margin-left:22.3pt;margin-top:8.95pt;width:61.9pt;height:28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" adj=",2352" fillcolor="#4f81bd [3204]" strokecolor="white [3201]" strokeweight="3pt">
                <v:shadow on="t" color="black" opacity="24903f" origin=",.5" offset="0,.55556mm"/>
              </v:shape>
            </w:pict>
          </mc:Fallback>
        </mc:AlternateContent>
      </w:r>
      <w:r>
        <w:rPr>
          <w:noProof/>
        </w:rPr>
        <mc:AlternateContent>
          <mc:Choice Requires="wps">
            <w:drawing>
              <wp:anchor distT="0" distB="0" distL="114300" distR="114300" simplePos="0" relativeHeight="251664384" behindDoc="0" locked="0" layoutInCell="1" allowOverlap="1" wp14:anchorId="4341481B" wp14:editId="3A7815E4">
                <wp:simplePos x="0" y="0"/>
                <wp:positionH relativeFrom="column">
                  <wp:posOffset>6905625</wp:posOffset>
                </wp:positionH>
                <wp:positionV relativeFrom="paragraph">
                  <wp:posOffset>3656965</wp:posOffset>
                </wp:positionV>
                <wp:extent cx="1438275" cy="390525"/>
                <wp:effectExtent l="76200" t="57150" r="85725" b="104775"/>
                <wp:wrapNone/>
                <wp:docPr id="6" name="Rectangle 6"/>
                <wp:cNvGraphicFramePr/>
                <a:graphic xmlns:a="http://schemas.openxmlformats.org/drawingml/2006/main">
                  <a:graphicData uri="http://schemas.microsoft.com/office/word/2010/wordprocessingShape">
                    <wps:wsp>
                      <wps:cNvSpPr/>
                      <wps:spPr>
                        <a:xfrm>
                          <a:off x="0" y="0"/>
                          <a:ext cx="1438275" cy="390525"/>
                        </a:xfrm>
                        <a:prstGeom prst="rect">
                          <a:avLst/>
                        </a:prstGeom>
                      </wps:spPr>
                      <wps:style>
                        <a:lnRef idx="3">
                          <a:schemeClr val="lt1"/>
                        </a:lnRef>
                        <a:fillRef idx="1">
                          <a:schemeClr val="accent1"/>
                        </a:fillRef>
                        <a:effectRef idx="1">
                          <a:schemeClr val="accent1"/>
                        </a:effectRef>
                        <a:fontRef idx="minor">
                          <a:schemeClr val="lt1"/>
                        </a:fontRef>
                      </wps:style>
                      <wps:txbx>
                        <w:txbxContent>
                          <w:p w:rsidR="00770204" w:rsidRPr="003A1F96" w:rsidRDefault="00770204" w:rsidP="003A1F96">
                            <w:pPr>
                              <w:jc w:val="center"/>
                              <w:rPr>
                                <w:b/>
                              </w:rPr>
                            </w:pPr>
                            <w:r>
                              <w:rPr>
                                <w:b/>
                              </w:rPr>
                              <w:t xml:space="preserve">BEHAVIOUR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7" style="position:absolute;margin-left:543.75pt;margin-top:287.95pt;width:113.25pt;height:30.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" fillcolor="#4f81bd [3204]" strokecolor="white [3201]" strokeweight="3pt">
                <v:shadow on="t" color="black" opacity="24903f" origin=",.5" offset="0,.55556mm"/>
                <v:textbox>
                  <w:txbxContent>
                    <w:p w:rsidR="00770204" w:rsidRPr="003A1F96" w:rsidRDefault="00770204" w:rsidP="003A1F96">
                      <w:pPr>
                        <w:jc w:val="center"/>
                        <w:rPr>
                          <w:b/>
                        </w:rPr>
                      </w:pPr>
                      <w:r>
                        <w:rPr>
                          <w:b/>
                        </w:rPr>
                        <w:t xml:space="preserve">BEHAVIOUR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BEC9CC1" wp14:editId="2F46522F">
                <wp:simplePos x="0" y="0"/>
                <wp:positionH relativeFrom="column">
                  <wp:posOffset>7077075</wp:posOffset>
                </wp:positionH>
                <wp:positionV relativeFrom="paragraph">
                  <wp:posOffset>-635</wp:posOffset>
                </wp:positionV>
                <wp:extent cx="786130" cy="3609975"/>
                <wp:effectExtent l="95250" t="57150" r="52070" b="104775"/>
                <wp:wrapNone/>
                <wp:docPr id="5" name="Up-Down Arrow 5"/>
                <wp:cNvGraphicFramePr/>
                <a:graphic xmlns:a="http://schemas.openxmlformats.org/drawingml/2006/main">
                  <a:graphicData uri="http://schemas.microsoft.com/office/word/2010/wordprocessingShape">
                    <wps:wsp>
                      <wps:cNvSpPr/>
                      <wps:spPr>
                        <a:xfrm>
                          <a:off x="0" y="0"/>
                          <a:ext cx="786130" cy="3609975"/>
                        </a:xfrm>
                        <a:prstGeom prst="upDownArrow">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5" o:spid="_x0000_s1026" type="#_x0000_t70" style="position:absolute;margin-left:557.25pt;margin-top:-.05pt;width:61.9pt;height:28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" adj=",2352" fillcolor="#4f81bd [3204]" strokecolor="white [3201]" strokeweight="3pt">
                <v:shadow on="t" color="black" opacity="24903f" origin=",.5" offset="0,.55556mm"/>
              </v:shape>
            </w:pict>
          </mc:Fallback>
        </mc:AlternateContent>
      </w:r>
      <w:r>
        <w:rPr>
          <w:noProof/>
        </w:rPr>
        <mc:AlternateContent>
          <mc:Choice Requires="wps">
            <w:drawing>
              <wp:anchor distT="0" distB="0" distL="114300" distR="114300" simplePos="0" relativeHeight="251660288" behindDoc="0" locked="0" layoutInCell="1" allowOverlap="1" wp14:anchorId="4A442561" wp14:editId="335ACDA2">
                <wp:simplePos x="0" y="0"/>
                <wp:positionH relativeFrom="column">
                  <wp:posOffset>3409950</wp:posOffset>
                </wp:positionH>
                <wp:positionV relativeFrom="paragraph">
                  <wp:posOffset>4640263</wp:posOffset>
                </wp:positionV>
                <wp:extent cx="2066925" cy="390525"/>
                <wp:effectExtent l="76200" t="57150" r="85725" b="104775"/>
                <wp:wrapNone/>
                <wp:docPr id="4" name="Rectangle 4"/>
                <wp:cNvGraphicFramePr/>
                <a:graphic xmlns:a="http://schemas.openxmlformats.org/drawingml/2006/main">
                  <a:graphicData uri="http://schemas.microsoft.com/office/word/2010/wordprocessingShape">
                    <wps:wsp>
                      <wps:cNvSpPr/>
                      <wps:spPr>
                        <a:xfrm>
                          <a:off x="0" y="0"/>
                          <a:ext cx="2066925" cy="390525"/>
                        </a:xfrm>
                        <a:prstGeom prst="rect">
                          <a:avLst/>
                        </a:prstGeom>
                      </wps:spPr>
                      <wps:style>
                        <a:lnRef idx="3">
                          <a:schemeClr val="lt1"/>
                        </a:lnRef>
                        <a:fillRef idx="1">
                          <a:schemeClr val="accent1"/>
                        </a:fillRef>
                        <a:effectRef idx="1">
                          <a:schemeClr val="accent1"/>
                        </a:effectRef>
                        <a:fontRef idx="minor">
                          <a:schemeClr val="lt1"/>
                        </a:fontRef>
                      </wps:style>
                      <wps:txbx>
                        <w:txbxContent>
                          <w:p w:rsidR="00770204" w:rsidRPr="003A1F96" w:rsidRDefault="00770204" w:rsidP="003A1F96">
                            <w:pPr>
                              <w:jc w:val="center"/>
                              <w:rPr>
                                <w:b/>
                              </w:rPr>
                            </w:pPr>
                            <w:r w:rsidRPr="003A1F96">
                              <w:rPr>
                                <w:b/>
                              </w:rPr>
                              <w:t xml:space="preserve">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margin-left:268.5pt;margin-top:365.4pt;width:162.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" fillcolor="#4f81bd [3204]" strokecolor="white [3201]" strokeweight="3pt">
                <v:shadow on="t" color="black" opacity="24903f" origin=",.5" offset="0,.55556mm"/>
                <v:textbox>
                  <w:txbxContent>
                    <w:p w:rsidR="00770204" w:rsidRPr="003A1F96" w:rsidRDefault="00770204" w:rsidP="003A1F96">
                      <w:pPr>
                        <w:jc w:val="center"/>
                        <w:rPr>
                          <w:b/>
                        </w:rPr>
                      </w:pPr>
                      <w:r w:rsidRPr="003A1F96">
                        <w:rPr>
                          <w:b/>
                        </w:rPr>
                        <w:t xml:space="preserve">ASSESSMENT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6C716CE" wp14:editId="3EC2B540">
                <wp:simplePos x="0" y="0"/>
                <wp:positionH relativeFrom="column">
                  <wp:posOffset>3933825</wp:posOffset>
                </wp:positionH>
                <wp:positionV relativeFrom="paragraph">
                  <wp:posOffset>1818640</wp:posOffset>
                </wp:positionV>
                <wp:extent cx="462280" cy="5181599"/>
                <wp:effectExtent l="79057" t="73343" r="73978" b="112077"/>
                <wp:wrapNone/>
                <wp:docPr id="3" name="Up-Down Arrow 3"/>
                <wp:cNvGraphicFramePr/>
                <a:graphic xmlns:a="http://schemas.openxmlformats.org/drawingml/2006/main">
                  <a:graphicData uri="http://schemas.microsoft.com/office/word/2010/wordprocessingShape">
                    <wps:wsp>
                      <wps:cNvSpPr/>
                      <wps:spPr>
                        <a:xfrm rot="5400000">
                          <a:off x="0" y="0"/>
                          <a:ext cx="462280" cy="5181599"/>
                        </a:xfrm>
                        <a:prstGeom prst="upDownArrow">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3" o:spid="_x0000_s1026" type="#_x0000_t70" style="position:absolute;margin-left:309.75pt;margin-top:143.2pt;width:36.4pt;height:40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" adj=",964" fillcolor="#4f81bd [3204]" strokecolor="white [3201]" strokeweight="3pt">
                <v:shadow on="t" color="black" opacity="24903f" origin=",.5" offset="0,.55556mm"/>
              </v:shape>
            </w:pict>
          </mc:Fallback>
        </mc:AlternateContent>
      </w:r>
      <w:r w:rsidR="00CE4CAC">
        <w:tab/>
      </w:r>
      <w:r w:rsidR="00CE4CAC">
        <w:rPr>
          <w:noProof/>
        </w:rPr>
        <w:drawing>
          <wp:inline distT="0" distB="0" distL="0" distR="0">
            <wp:extent cx="5848350" cy="4257675"/>
            <wp:effectExtent l="0" t="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F4361" w:rsidRDefault="002F4361" w:rsidP="002F4361">
      <w:pPr>
        <w:sectPr w:rsidR="002F4361" w:rsidSect="00CE4CAC">
          <w:pgSz w:w="16838" w:h="11906" w:orient="landscape"/>
          <w:pgMar w:top="1440" w:right="1440" w:bottom="1440" w:left="1440" w:header="709" w:footer="709" w:gutter="0"/>
          <w:cols w:space="708"/>
          <w:docGrid w:linePitch="360"/>
        </w:sectPr>
      </w:pPr>
    </w:p>
    <w:p w:rsidR="003C79C6" w:rsidRPr="00561054" w:rsidRDefault="002F4361" w:rsidP="002F4361">
      <w:pPr>
        <w:rPr>
          <w:rFonts w:ascii="Arial" w:hAnsi="Arial" w:cs="Arial"/>
          <w:b/>
          <w:color w:val="000000" w:themeColor="text1"/>
        </w:rPr>
      </w:pPr>
      <w:r w:rsidRPr="00561054">
        <w:rPr>
          <w:rFonts w:ascii="Arial" w:hAnsi="Arial" w:cs="Arial"/>
          <w:b/>
          <w:color w:val="000000" w:themeColor="text1"/>
        </w:rPr>
        <w:lastRenderedPageBreak/>
        <w:t>SECTION 1</w:t>
      </w:r>
    </w:p>
    <w:p w:rsidR="002F4361" w:rsidRPr="00561054" w:rsidRDefault="002F4361" w:rsidP="002F4361">
      <w:pPr>
        <w:rPr>
          <w:rFonts w:ascii="Arial" w:hAnsi="Arial" w:cs="Arial"/>
          <w:b/>
          <w:color w:val="000000" w:themeColor="text1"/>
        </w:rPr>
      </w:pPr>
      <w:r w:rsidRPr="00561054">
        <w:rPr>
          <w:rFonts w:ascii="Arial" w:hAnsi="Arial" w:cs="Arial"/>
          <w:b/>
          <w:noProof/>
          <w:color w:val="000000" w:themeColor="text1"/>
        </w:rPr>
        <mc:AlternateContent>
          <mc:Choice Requires="wps">
            <w:drawing>
              <wp:anchor distT="0" distB="0" distL="114300" distR="114300" simplePos="0" relativeHeight="251669504" behindDoc="0" locked="0" layoutInCell="1" allowOverlap="1" wp14:anchorId="5E566367" wp14:editId="33303CD0">
                <wp:simplePos x="0" y="0"/>
                <wp:positionH relativeFrom="column">
                  <wp:posOffset>0</wp:posOffset>
                </wp:positionH>
                <wp:positionV relativeFrom="paragraph">
                  <wp:posOffset>276860</wp:posOffset>
                </wp:positionV>
                <wp:extent cx="5676900" cy="647700"/>
                <wp:effectExtent l="0" t="0" r="0" b="0"/>
                <wp:wrapNone/>
                <wp:docPr id="9" name="Rectangle 9"/>
                <wp:cNvGraphicFramePr/>
                <a:graphic xmlns:a="http://schemas.openxmlformats.org/drawingml/2006/main">
                  <a:graphicData uri="http://schemas.microsoft.com/office/word/2010/wordprocessingShape">
                    <wps:wsp>
                      <wps:cNvSpPr/>
                      <wps:spPr>
                        <a:xfrm>
                          <a:off x="0" y="0"/>
                          <a:ext cx="5676900" cy="647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0204" w:rsidRPr="002F4361" w:rsidRDefault="00770204" w:rsidP="002F4361">
                            <w:pPr>
                              <w:jc w:val="center"/>
                              <w:rPr>
                                <w:b/>
                                <w:color w:val="000000" w:themeColor="text1"/>
                              </w:rPr>
                            </w:pPr>
                            <w:r w:rsidRPr="002F4361">
                              <w:rPr>
                                <w:b/>
                                <w:color w:val="000000" w:themeColor="text1"/>
                              </w:rPr>
                              <w:t>MISSION STATEMENT</w:t>
                            </w:r>
                          </w:p>
                          <w:p w:rsidR="00770204" w:rsidRPr="002F4361" w:rsidRDefault="00770204" w:rsidP="002F4361">
                            <w:pPr>
                              <w:jc w:val="center"/>
                              <w:rPr>
                                <w:b/>
                                <w:color w:val="000000" w:themeColor="text1"/>
                              </w:rPr>
                            </w:pPr>
                            <w:r w:rsidRPr="002F4361">
                              <w:rPr>
                                <w:b/>
                                <w:color w:val="000000" w:themeColor="text1"/>
                              </w:rPr>
                              <w:t>‘Unique opportunities for unique young people’</w:t>
                            </w:r>
                          </w:p>
                          <w:p w:rsidR="00770204" w:rsidRDefault="00770204" w:rsidP="002F43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9" style="position:absolute;margin-left:0;margin-top:21.8pt;width:447pt;height: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" fillcolor="#bfbfbf [2412]" stroked="f" strokeweight="2pt">
                <v:textbox>
                  <w:txbxContent>
                    <w:p w:rsidR="00770204" w:rsidRPr="002F4361" w:rsidRDefault="00770204" w:rsidP="002F4361">
                      <w:pPr>
                        <w:jc w:val="center"/>
                        <w:rPr>
                          <w:b/>
                          <w:color w:val="000000" w:themeColor="text1"/>
                        </w:rPr>
                      </w:pPr>
                      <w:r w:rsidRPr="002F4361">
                        <w:rPr>
                          <w:b/>
                          <w:color w:val="000000" w:themeColor="text1"/>
                        </w:rPr>
                        <w:t>MISSION STATEMENT</w:t>
                      </w:r>
                    </w:p>
                    <w:p w:rsidR="00770204" w:rsidRPr="002F4361" w:rsidRDefault="00770204" w:rsidP="002F4361">
                      <w:pPr>
                        <w:jc w:val="center"/>
                        <w:rPr>
                          <w:b/>
                          <w:color w:val="000000" w:themeColor="text1"/>
                        </w:rPr>
                      </w:pPr>
                      <w:r w:rsidRPr="002F4361">
                        <w:rPr>
                          <w:b/>
                          <w:color w:val="000000" w:themeColor="text1"/>
                        </w:rPr>
                        <w:t>‘Unique opportunities for unique young people’</w:t>
                      </w:r>
                    </w:p>
                    <w:p w:rsidR="00770204" w:rsidRDefault="00770204" w:rsidP="002F4361">
                      <w:pPr>
                        <w:jc w:val="center"/>
                      </w:pPr>
                    </w:p>
                  </w:txbxContent>
                </v:textbox>
              </v:rect>
            </w:pict>
          </mc:Fallback>
        </mc:AlternateContent>
      </w:r>
      <w:r w:rsidRPr="00561054">
        <w:rPr>
          <w:rFonts w:ascii="Arial" w:hAnsi="Arial" w:cs="Arial"/>
          <w:b/>
          <w:color w:val="000000" w:themeColor="text1"/>
        </w:rPr>
        <w:t>“Mission Statement/Key Tasks”</w:t>
      </w:r>
    </w:p>
    <w:p w:rsidR="002F4361" w:rsidRPr="00561054" w:rsidRDefault="002F4361" w:rsidP="002F4361">
      <w:pPr>
        <w:rPr>
          <w:rFonts w:ascii="Arial" w:hAnsi="Arial" w:cs="Arial"/>
          <w:b/>
          <w:color w:val="000000" w:themeColor="text1"/>
        </w:rPr>
      </w:pPr>
    </w:p>
    <w:p w:rsidR="002F4361" w:rsidRPr="00561054" w:rsidRDefault="002F4361" w:rsidP="002F4361">
      <w:pPr>
        <w:rPr>
          <w:rFonts w:ascii="Arial" w:hAnsi="Arial" w:cs="Arial"/>
        </w:rPr>
      </w:pPr>
    </w:p>
    <w:p w:rsidR="002F4361" w:rsidRPr="00561054" w:rsidRDefault="002F4361" w:rsidP="002F4361">
      <w:pPr>
        <w:tabs>
          <w:tab w:val="left" w:pos="930"/>
        </w:tabs>
        <w:jc w:val="center"/>
        <w:rPr>
          <w:rFonts w:ascii="Arial" w:hAnsi="Arial" w:cs="Arial"/>
          <w:b/>
        </w:rPr>
      </w:pPr>
      <w:r w:rsidRPr="00561054">
        <w:rPr>
          <w:rFonts w:ascii="Arial" w:hAnsi="Arial" w:cs="Arial"/>
          <w:b/>
        </w:rPr>
        <w:t>KEY TASKS</w:t>
      </w:r>
    </w:p>
    <w:p w:rsidR="002F4361" w:rsidRPr="00561054" w:rsidRDefault="00E26D89" w:rsidP="002F4361">
      <w:pPr>
        <w:tabs>
          <w:tab w:val="left" w:pos="930"/>
        </w:tabs>
        <w:rPr>
          <w:rFonts w:ascii="Arial" w:hAnsi="Arial" w:cs="Arial"/>
        </w:rPr>
      </w:pPr>
      <w:r w:rsidRPr="00561054">
        <w:rPr>
          <w:rFonts w:ascii="Arial" w:hAnsi="Arial" w:cs="Arial"/>
        </w:rPr>
        <w:t>PRISM Independent School aims to maximise the potential of all young people within its target range of between Key Stage 3 and Key Stage 5, this aim will be fulfilled through the following objectives:</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deliver curriculum based education programme to learners between Kay Stage 2 and Key Stage 5.</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develop session of activities that promotes community cohesion and the celebration of cultural diversity.</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increase learners access to influencing decision making</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target support and resources for learners at risk</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work in partnership with other voluntary and statutory agencies.</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ensure we have a voice in the implementation of all new government legislations</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secure adequate resources to support the delivery of the Curriculum Offer</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ensure quality of provision as measured against current and relevant OFSTED Legislation</w:t>
      </w:r>
    </w:p>
    <w:p w:rsidR="00E26D89"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plan and implement a comprehensive programme of training opportunities that meets the needs of all staff</w:t>
      </w:r>
    </w:p>
    <w:p w:rsidR="00D62D3C" w:rsidRPr="00561054" w:rsidRDefault="00E26D89" w:rsidP="00D62D3C">
      <w:pPr>
        <w:pStyle w:val="ListParagraph"/>
        <w:numPr>
          <w:ilvl w:val="0"/>
          <w:numId w:val="18"/>
        </w:numPr>
        <w:tabs>
          <w:tab w:val="left" w:pos="930"/>
        </w:tabs>
        <w:spacing w:line="480" w:lineRule="auto"/>
        <w:rPr>
          <w:rFonts w:ascii="Arial" w:hAnsi="Arial" w:cs="Arial"/>
        </w:rPr>
      </w:pPr>
      <w:r w:rsidRPr="00561054">
        <w:rPr>
          <w:rFonts w:ascii="Arial" w:hAnsi="Arial" w:cs="Arial"/>
        </w:rPr>
        <w:t>To ensure equal opportunities are applied throughout all aspects of the school and delivery and that equality is achieved for all learners and adults involved with the organisation.</w:t>
      </w:r>
    </w:p>
    <w:p w:rsidR="00D62D3C" w:rsidRPr="00561054" w:rsidRDefault="00D62D3C" w:rsidP="00561054">
      <w:pPr>
        <w:tabs>
          <w:tab w:val="left" w:pos="990"/>
        </w:tabs>
        <w:rPr>
          <w:rFonts w:ascii="Arial" w:hAnsi="Arial" w:cs="Arial"/>
        </w:rPr>
      </w:pPr>
      <w:r w:rsidRPr="00561054">
        <w:rPr>
          <w:rFonts w:ascii="Arial" w:hAnsi="Arial" w:cs="Arial"/>
        </w:rPr>
        <w:br w:type="page"/>
      </w:r>
    </w:p>
    <w:p w:rsidR="00E26D89" w:rsidRPr="00561054" w:rsidRDefault="00D62D3C" w:rsidP="00D62D3C">
      <w:pPr>
        <w:tabs>
          <w:tab w:val="left" w:pos="990"/>
        </w:tabs>
        <w:rPr>
          <w:rFonts w:ascii="Arial" w:hAnsi="Arial" w:cs="Arial"/>
        </w:rPr>
      </w:pPr>
      <w:r w:rsidRPr="00561054">
        <w:rPr>
          <w:rFonts w:ascii="Arial" w:hAnsi="Arial" w:cs="Arial"/>
          <w:noProof/>
        </w:rPr>
        <w:lastRenderedPageBreak/>
        <mc:AlternateContent>
          <mc:Choice Requires="wps">
            <w:drawing>
              <wp:anchor distT="0" distB="0" distL="114300" distR="114300" simplePos="0" relativeHeight="251670528" behindDoc="0" locked="0" layoutInCell="1" allowOverlap="1" wp14:anchorId="5C99BB99" wp14:editId="10BEB3BA">
                <wp:simplePos x="0" y="0"/>
                <wp:positionH relativeFrom="column">
                  <wp:posOffset>-57150</wp:posOffset>
                </wp:positionH>
                <wp:positionV relativeFrom="paragraph">
                  <wp:posOffset>285750</wp:posOffset>
                </wp:positionV>
                <wp:extent cx="5734050" cy="638175"/>
                <wp:effectExtent l="0" t="0" r="0" b="9525"/>
                <wp:wrapNone/>
                <wp:docPr id="10" name="Rectangle 10"/>
                <wp:cNvGraphicFramePr/>
                <a:graphic xmlns:a="http://schemas.openxmlformats.org/drawingml/2006/main">
                  <a:graphicData uri="http://schemas.microsoft.com/office/word/2010/wordprocessingShape">
                    <wps:wsp>
                      <wps:cNvSpPr/>
                      <wps:spPr>
                        <a:xfrm>
                          <a:off x="0" y="0"/>
                          <a:ext cx="5734050" cy="638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0204" w:rsidRPr="00DC292D" w:rsidRDefault="00770204" w:rsidP="00D62D3C">
                            <w:pPr>
                              <w:jc w:val="center"/>
                              <w:rPr>
                                <w:b/>
                                <w:color w:val="000000" w:themeColor="text1"/>
                              </w:rPr>
                            </w:pPr>
                            <w:r w:rsidRPr="00DC292D">
                              <w:rPr>
                                <w:b/>
                                <w:color w:val="000000" w:themeColor="text1"/>
                              </w:rPr>
                              <w:t xml:space="preserve">Practice Outline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0" style="position:absolute;margin-left:-4.5pt;margin-top:22.5pt;width:451.5pt;height:5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" fillcolor="#bfbfbf [2412]" stroked="f" strokeweight="2pt">
                <v:textbox>
                  <w:txbxContent>
                    <w:p w:rsidR="00770204" w:rsidRPr="00DC292D" w:rsidRDefault="00770204" w:rsidP="00D62D3C">
                      <w:pPr>
                        <w:jc w:val="center"/>
                        <w:rPr>
                          <w:b/>
                          <w:color w:val="000000" w:themeColor="text1"/>
                        </w:rPr>
                      </w:pPr>
                      <w:r w:rsidRPr="00DC292D">
                        <w:rPr>
                          <w:b/>
                          <w:color w:val="000000" w:themeColor="text1"/>
                        </w:rPr>
                        <w:t xml:space="preserve">Practice Outline </w:t>
                      </w:r>
                    </w:p>
                  </w:txbxContent>
                </v:textbox>
              </v:rect>
            </w:pict>
          </mc:Fallback>
        </mc:AlternateContent>
      </w:r>
      <w:r w:rsidRPr="00561054">
        <w:rPr>
          <w:rFonts w:ascii="Arial" w:hAnsi="Arial" w:cs="Arial"/>
        </w:rPr>
        <w:t>SECTION 2</w:t>
      </w:r>
    </w:p>
    <w:p w:rsidR="00D62D3C" w:rsidRPr="00561054" w:rsidRDefault="00D62D3C" w:rsidP="00D62D3C">
      <w:pPr>
        <w:tabs>
          <w:tab w:val="left" w:pos="990"/>
        </w:tabs>
        <w:rPr>
          <w:rFonts w:ascii="Arial" w:hAnsi="Arial" w:cs="Arial"/>
        </w:rPr>
      </w:pPr>
    </w:p>
    <w:p w:rsidR="00D62D3C" w:rsidRPr="00561054" w:rsidRDefault="00D62D3C" w:rsidP="00D62D3C">
      <w:pPr>
        <w:tabs>
          <w:tab w:val="left" w:pos="990"/>
        </w:tabs>
        <w:rPr>
          <w:rFonts w:ascii="Arial" w:hAnsi="Arial" w:cs="Arial"/>
        </w:rPr>
      </w:pPr>
    </w:p>
    <w:p w:rsidR="00D62D3C" w:rsidRPr="00561054" w:rsidRDefault="00DC292D" w:rsidP="00D62D3C">
      <w:pPr>
        <w:tabs>
          <w:tab w:val="left" w:pos="990"/>
        </w:tabs>
        <w:rPr>
          <w:rFonts w:ascii="Arial" w:hAnsi="Arial" w:cs="Arial"/>
        </w:rPr>
      </w:pPr>
      <w:r w:rsidRPr="00561054">
        <w:rPr>
          <w:rFonts w:ascii="Arial" w:hAnsi="Arial" w:cs="Arial"/>
        </w:rPr>
        <w:t>SCHOOL OUTCOMES</w:t>
      </w:r>
    </w:p>
    <w:p w:rsidR="00DC292D" w:rsidRPr="00561054" w:rsidRDefault="00DC292D" w:rsidP="00D62D3C">
      <w:pPr>
        <w:tabs>
          <w:tab w:val="left" w:pos="990"/>
        </w:tabs>
        <w:rPr>
          <w:rFonts w:ascii="Arial" w:hAnsi="Arial" w:cs="Arial"/>
        </w:rPr>
      </w:pPr>
      <w:r w:rsidRPr="00561054">
        <w:rPr>
          <w:rFonts w:ascii="Arial" w:hAnsi="Arial" w:cs="Arial"/>
        </w:rPr>
        <w:t>Prism Independent School offers all its learners the opportunity to access the following provision:</w:t>
      </w:r>
    </w:p>
    <w:p w:rsidR="00DC292D" w:rsidRPr="00561054" w:rsidRDefault="00561054" w:rsidP="00DC292D">
      <w:pPr>
        <w:pStyle w:val="ListParagraph"/>
        <w:numPr>
          <w:ilvl w:val="0"/>
          <w:numId w:val="19"/>
        </w:numPr>
        <w:tabs>
          <w:tab w:val="left" w:pos="990"/>
        </w:tabs>
        <w:rPr>
          <w:rFonts w:ascii="Arial" w:hAnsi="Arial" w:cs="Arial"/>
        </w:rPr>
      </w:pPr>
      <w:r w:rsidRPr="00561054">
        <w:rPr>
          <w:rFonts w:ascii="Arial" w:hAnsi="Arial" w:cs="Arial"/>
        </w:rPr>
        <w:t>Quality Education</w:t>
      </w:r>
    </w:p>
    <w:p w:rsidR="00561054" w:rsidRPr="00561054" w:rsidRDefault="00561054" w:rsidP="00561054">
      <w:pPr>
        <w:pStyle w:val="ListParagraph"/>
        <w:numPr>
          <w:ilvl w:val="0"/>
          <w:numId w:val="19"/>
        </w:numPr>
        <w:tabs>
          <w:tab w:val="left" w:pos="990"/>
        </w:tabs>
        <w:rPr>
          <w:rFonts w:ascii="Arial" w:hAnsi="Arial" w:cs="Arial"/>
        </w:rPr>
      </w:pPr>
      <w:r w:rsidRPr="00561054">
        <w:rPr>
          <w:rFonts w:ascii="Arial" w:hAnsi="Arial" w:cs="Arial"/>
        </w:rPr>
        <w:t>Development of Spiritual, moral, social, and cultural development of learners</w:t>
      </w:r>
    </w:p>
    <w:p w:rsidR="00561054" w:rsidRPr="00561054" w:rsidRDefault="00561054" w:rsidP="00561054">
      <w:pPr>
        <w:pStyle w:val="ListParagraph"/>
        <w:numPr>
          <w:ilvl w:val="0"/>
          <w:numId w:val="19"/>
        </w:numPr>
        <w:tabs>
          <w:tab w:val="left" w:pos="990"/>
        </w:tabs>
        <w:rPr>
          <w:rFonts w:ascii="Arial" w:hAnsi="Arial" w:cs="Arial"/>
        </w:rPr>
      </w:pPr>
      <w:r w:rsidRPr="00561054">
        <w:rPr>
          <w:rFonts w:ascii="Arial" w:hAnsi="Arial" w:cs="Arial"/>
        </w:rPr>
        <w:t>Quality Learning and assessment provision</w:t>
      </w:r>
    </w:p>
    <w:p w:rsidR="00561054" w:rsidRPr="00561054" w:rsidRDefault="00561054" w:rsidP="00561054">
      <w:pPr>
        <w:pStyle w:val="ListParagraph"/>
        <w:numPr>
          <w:ilvl w:val="0"/>
          <w:numId w:val="19"/>
        </w:numPr>
        <w:tabs>
          <w:tab w:val="left" w:pos="990"/>
        </w:tabs>
        <w:rPr>
          <w:rFonts w:ascii="Arial" w:hAnsi="Arial" w:cs="Arial"/>
        </w:rPr>
      </w:pPr>
      <w:r w:rsidRPr="00561054">
        <w:rPr>
          <w:rFonts w:ascii="Arial" w:hAnsi="Arial" w:cs="Arial"/>
        </w:rPr>
        <w:t>Welfare Health and Safety of Learners</w:t>
      </w:r>
    </w:p>
    <w:p w:rsidR="00561054" w:rsidRPr="00561054" w:rsidRDefault="00561054" w:rsidP="00561054">
      <w:pPr>
        <w:pStyle w:val="ListParagraph"/>
        <w:numPr>
          <w:ilvl w:val="0"/>
          <w:numId w:val="19"/>
        </w:numPr>
        <w:tabs>
          <w:tab w:val="left" w:pos="990"/>
        </w:tabs>
        <w:rPr>
          <w:rFonts w:ascii="Arial" w:hAnsi="Arial" w:cs="Arial"/>
        </w:rPr>
      </w:pPr>
      <w:r w:rsidRPr="00561054">
        <w:rPr>
          <w:rFonts w:ascii="Arial" w:hAnsi="Arial" w:cs="Arial"/>
        </w:rPr>
        <w:t>Suitable staff, and proprietors</w:t>
      </w:r>
    </w:p>
    <w:p w:rsidR="00561054" w:rsidRPr="00561054" w:rsidRDefault="00561054" w:rsidP="00561054">
      <w:pPr>
        <w:pStyle w:val="ListParagraph"/>
        <w:numPr>
          <w:ilvl w:val="0"/>
          <w:numId w:val="19"/>
        </w:numPr>
        <w:tabs>
          <w:tab w:val="left" w:pos="990"/>
        </w:tabs>
        <w:rPr>
          <w:rFonts w:ascii="Arial" w:hAnsi="Arial" w:cs="Arial"/>
        </w:rPr>
      </w:pPr>
      <w:r w:rsidRPr="00561054">
        <w:rPr>
          <w:rFonts w:ascii="Arial" w:hAnsi="Arial" w:cs="Arial"/>
        </w:rPr>
        <w:t>Information to Parents, carers and other organisations</w:t>
      </w:r>
    </w:p>
    <w:p w:rsidR="00561054" w:rsidRPr="00561054" w:rsidRDefault="00561054" w:rsidP="00561054">
      <w:pPr>
        <w:pStyle w:val="ListParagraph"/>
        <w:numPr>
          <w:ilvl w:val="0"/>
          <w:numId w:val="19"/>
        </w:numPr>
        <w:tabs>
          <w:tab w:val="left" w:pos="990"/>
        </w:tabs>
        <w:rPr>
          <w:rFonts w:ascii="Arial" w:hAnsi="Arial" w:cs="Arial"/>
        </w:rPr>
      </w:pPr>
      <w:r w:rsidRPr="00561054">
        <w:rPr>
          <w:rFonts w:ascii="Arial" w:hAnsi="Arial" w:cs="Arial"/>
        </w:rPr>
        <w:t>Quality premises and accommodation</w:t>
      </w:r>
    </w:p>
    <w:p w:rsidR="00561054" w:rsidRPr="00561054" w:rsidRDefault="00561054" w:rsidP="00561054">
      <w:pPr>
        <w:pStyle w:val="ListParagraph"/>
        <w:numPr>
          <w:ilvl w:val="0"/>
          <w:numId w:val="19"/>
        </w:numPr>
        <w:tabs>
          <w:tab w:val="left" w:pos="990"/>
        </w:tabs>
        <w:rPr>
          <w:rFonts w:ascii="Arial" w:hAnsi="Arial" w:cs="Arial"/>
        </w:rPr>
      </w:pPr>
      <w:r w:rsidRPr="00561054">
        <w:rPr>
          <w:rFonts w:ascii="Arial" w:hAnsi="Arial" w:cs="Arial"/>
        </w:rPr>
        <w:t>Clear and accessible complaints system</w:t>
      </w:r>
    </w:p>
    <w:p w:rsidR="00561054" w:rsidRPr="00AB20B5" w:rsidRDefault="00561054" w:rsidP="00561054">
      <w:pPr>
        <w:tabs>
          <w:tab w:val="left" w:pos="990"/>
        </w:tabs>
        <w:rPr>
          <w:rFonts w:ascii="Arial" w:hAnsi="Arial" w:cs="Arial"/>
          <w:b/>
        </w:rPr>
      </w:pPr>
      <w:bookmarkStart w:id="0" w:name="_GoBack"/>
      <w:r w:rsidRPr="00AB20B5">
        <w:rPr>
          <w:rFonts w:ascii="Arial" w:hAnsi="Arial" w:cs="Arial"/>
          <w:b/>
        </w:rPr>
        <w:t>OUTCOMES FOR THE LEARNERS</w:t>
      </w:r>
    </w:p>
    <w:bookmarkEnd w:id="0"/>
    <w:p w:rsidR="00561054" w:rsidRPr="00561054" w:rsidRDefault="00561054" w:rsidP="00561054">
      <w:pPr>
        <w:tabs>
          <w:tab w:val="left" w:pos="990"/>
        </w:tabs>
        <w:spacing w:line="480" w:lineRule="auto"/>
        <w:rPr>
          <w:rFonts w:ascii="Arial" w:hAnsi="Arial" w:cs="Arial"/>
        </w:rPr>
      </w:pPr>
      <w:r w:rsidRPr="00561054">
        <w:rPr>
          <w:rFonts w:ascii="Arial" w:hAnsi="Arial" w:cs="Arial"/>
        </w:rPr>
        <w:t>PRISM Independent School enables all young people to become:</w:t>
      </w:r>
    </w:p>
    <w:p w:rsidR="00561054" w:rsidRPr="00561054" w:rsidRDefault="00561054" w:rsidP="00561054">
      <w:pPr>
        <w:pStyle w:val="ListParagraph"/>
        <w:numPr>
          <w:ilvl w:val="0"/>
          <w:numId w:val="20"/>
        </w:numPr>
        <w:tabs>
          <w:tab w:val="left" w:pos="990"/>
        </w:tabs>
        <w:spacing w:line="480" w:lineRule="auto"/>
        <w:rPr>
          <w:rFonts w:ascii="Arial" w:hAnsi="Arial" w:cs="Arial"/>
        </w:rPr>
      </w:pPr>
      <w:r w:rsidRPr="00561054">
        <w:rPr>
          <w:rFonts w:ascii="Arial" w:hAnsi="Arial" w:cs="Arial"/>
        </w:rPr>
        <w:t xml:space="preserve">Successful learners – who enjoy learning, make progress and achieve </w:t>
      </w:r>
    </w:p>
    <w:p w:rsidR="00561054" w:rsidRPr="00561054" w:rsidRDefault="00561054" w:rsidP="00561054">
      <w:pPr>
        <w:pStyle w:val="ListParagraph"/>
        <w:numPr>
          <w:ilvl w:val="0"/>
          <w:numId w:val="20"/>
        </w:numPr>
        <w:tabs>
          <w:tab w:val="left" w:pos="990"/>
        </w:tabs>
        <w:spacing w:line="480" w:lineRule="auto"/>
        <w:rPr>
          <w:rFonts w:ascii="Arial" w:hAnsi="Arial" w:cs="Arial"/>
        </w:rPr>
      </w:pPr>
      <w:r w:rsidRPr="00561054">
        <w:rPr>
          <w:rFonts w:ascii="Arial" w:hAnsi="Arial" w:cs="Arial"/>
        </w:rPr>
        <w:t>Confident individuals – who are able to live healthy, safe and productive lives</w:t>
      </w:r>
    </w:p>
    <w:p w:rsidR="00561054" w:rsidRPr="00561054" w:rsidRDefault="00561054" w:rsidP="00561054">
      <w:pPr>
        <w:pStyle w:val="ListParagraph"/>
        <w:numPr>
          <w:ilvl w:val="0"/>
          <w:numId w:val="20"/>
        </w:numPr>
        <w:tabs>
          <w:tab w:val="left" w:pos="990"/>
        </w:tabs>
        <w:spacing w:line="480" w:lineRule="auto"/>
        <w:rPr>
          <w:rFonts w:ascii="Arial" w:hAnsi="Arial" w:cs="Arial"/>
        </w:rPr>
      </w:pPr>
      <w:r w:rsidRPr="00561054">
        <w:rPr>
          <w:rFonts w:ascii="Arial" w:hAnsi="Arial" w:cs="Arial"/>
        </w:rPr>
        <w:t>Responsible citizens – who make a positive contribution to society</w:t>
      </w:r>
    </w:p>
    <w:p w:rsidR="00561054" w:rsidRPr="00561054" w:rsidRDefault="00561054" w:rsidP="00561054">
      <w:pPr>
        <w:tabs>
          <w:tab w:val="left" w:pos="990"/>
        </w:tabs>
        <w:spacing w:line="480" w:lineRule="auto"/>
        <w:rPr>
          <w:rFonts w:ascii="Arial" w:hAnsi="Arial" w:cs="Arial"/>
        </w:rPr>
      </w:pPr>
      <w:r w:rsidRPr="00561054">
        <w:rPr>
          <w:rFonts w:ascii="Arial" w:hAnsi="Arial" w:cs="Arial"/>
        </w:rPr>
        <w:t>This will be achieved by:</w:t>
      </w:r>
    </w:p>
    <w:p w:rsidR="00561054" w:rsidRPr="00561054" w:rsidRDefault="00561054" w:rsidP="00561054">
      <w:pPr>
        <w:pStyle w:val="ListParagraph"/>
        <w:numPr>
          <w:ilvl w:val="0"/>
          <w:numId w:val="21"/>
        </w:numPr>
        <w:tabs>
          <w:tab w:val="left" w:pos="990"/>
        </w:tabs>
        <w:spacing w:line="480" w:lineRule="auto"/>
        <w:rPr>
          <w:rFonts w:ascii="Arial" w:hAnsi="Arial" w:cs="Arial"/>
        </w:rPr>
      </w:pPr>
      <w:r w:rsidRPr="00561054">
        <w:rPr>
          <w:rFonts w:ascii="Arial" w:hAnsi="Arial" w:cs="Arial"/>
        </w:rPr>
        <w:t>Ensuring that the curriculum offered by PRISM Independent School is relevant to learners in order to meet their personal and social development needs.</w:t>
      </w:r>
    </w:p>
    <w:p w:rsidR="00561054" w:rsidRPr="00561054" w:rsidRDefault="00561054" w:rsidP="00561054">
      <w:pPr>
        <w:pStyle w:val="ListParagraph"/>
        <w:numPr>
          <w:ilvl w:val="0"/>
          <w:numId w:val="21"/>
        </w:numPr>
        <w:tabs>
          <w:tab w:val="left" w:pos="990"/>
        </w:tabs>
        <w:spacing w:line="480" w:lineRule="auto"/>
        <w:rPr>
          <w:rFonts w:ascii="Arial" w:hAnsi="Arial" w:cs="Arial"/>
        </w:rPr>
      </w:pPr>
      <w:r w:rsidRPr="00561054">
        <w:rPr>
          <w:rFonts w:ascii="Arial" w:hAnsi="Arial" w:cs="Arial"/>
        </w:rPr>
        <w:t>Providing a planning framework for every piece of work we deliver.</w:t>
      </w:r>
    </w:p>
    <w:p w:rsidR="00561054" w:rsidRPr="00561054" w:rsidRDefault="00561054" w:rsidP="00561054">
      <w:pPr>
        <w:pStyle w:val="ListParagraph"/>
        <w:numPr>
          <w:ilvl w:val="0"/>
          <w:numId w:val="21"/>
        </w:numPr>
        <w:tabs>
          <w:tab w:val="left" w:pos="990"/>
        </w:tabs>
        <w:spacing w:line="480" w:lineRule="auto"/>
        <w:rPr>
          <w:rFonts w:ascii="Arial" w:hAnsi="Arial" w:cs="Arial"/>
        </w:rPr>
      </w:pPr>
      <w:r w:rsidRPr="00561054">
        <w:rPr>
          <w:rFonts w:ascii="Arial" w:hAnsi="Arial" w:cs="Arial"/>
        </w:rPr>
        <w:t>Allowing others including learners, parents, referring agencies and commissioning bodies to know what they can expect from PRISM Independent School and the methods by which this will be delivered.</w:t>
      </w:r>
    </w:p>
    <w:p w:rsidR="00561054" w:rsidRPr="00561054" w:rsidRDefault="00561054" w:rsidP="00561054">
      <w:pPr>
        <w:pStyle w:val="ListParagraph"/>
        <w:numPr>
          <w:ilvl w:val="0"/>
          <w:numId w:val="21"/>
        </w:numPr>
        <w:tabs>
          <w:tab w:val="left" w:pos="990"/>
        </w:tabs>
        <w:spacing w:line="480" w:lineRule="auto"/>
        <w:rPr>
          <w:rFonts w:ascii="Arial" w:hAnsi="Arial" w:cs="Arial"/>
        </w:rPr>
      </w:pPr>
      <w:r w:rsidRPr="00561054">
        <w:rPr>
          <w:rFonts w:ascii="Arial" w:hAnsi="Arial" w:cs="Arial"/>
        </w:rPr>
        <w:t>Enabling staff and others to measure how effective we are in delivering learning outcomes and measuring progress and behaviour of the learners with whom we work.</w:t>
      </w:r>
    </w:p>
    <w:p w:rsidR="00D62D3C" w:rsidRPr="00561054" w:rsidRDefault="00561054" w:rsidP="00D62D3C">
      <w:pPr>
        <w:tabs>
          <w:tab w:val="left" w:pos="990"/>
        </w:tabs>
        <w:rPr>
          <w:rFonts w:ascii="Arial" w:hAnsi="Arial" w:cs="Arial"/>
          <w:b/>
        </w:rPr>
      </w:pPr>
      <w:r w:rsidRPr="00561054">
        <w:rPr>
          <w:rFonts w:ascii="Arial" w:hAnsi="Arial" w:cs="Arial"/>
          <w:b/>
        </w:rPr>
        <w:t>Continuous Personal Development (CPD)</w:t>
      </w:r>
    </w:p>
    <w:p w:rsidR="00561054" w:rsidRDefault="00561054" w:rsidP="00D62D3C">
      <w:pPr>
        <w:tabs>
          <w:tab w:val="left" w:pos="990"/>
        </w:tabs>
        <w:rPr>
          <w:rFonts w:ascii="Arial" w:hAnsi="Arial" w:cs="Arial"/>
        </w:rPr>
      </w:pPr>
      <w:r w:rsidRPr="00561054">
        <w:rPr>
          <w:rFonts w:ascii="Arial" w:hAnsi="Arial" w:cs="Arial"/>
        </w:rPr>
        <w:lastRenderedPageBreak/>
        <w:t>This document is a staff training and development aid. It is designed to be used to assist individuals and teams to gain a better understanding of teaching practice, to look critically at the work we undertake and encourage learning and development.</w:t>
      </w:r>
    </w:p>
    <w:p w:rsidR="00561054" w:rsidRDefault="00891F31" w:rsidP="00D62D3C">
      <w:pPr>
        <w:tabs>
          <w:tab w:val="left" w:pos="990"/>
        </w:tabs>
        <w:rPr>
          <w:rFonts w:ascii="Arial" w:hAnsi="Arial" w:cs="Arial"/>
          <w:b/>
        </w:rPr>
      </w:pPr>
      <w:r>
        <w:rPr>
          <w:rFonts w:ascii="Arial" w:hAnsi="Arial" w:cs="Arial"/>
          <w:b/>
        </w:rPr>
        <w:t>Effective Teaching Toolkit</w:t>
      </w:r>
    </w:p>
    <w:p w:rsidR="00891F31" w:rsidRDefault="00891F31" w:rsidP="00D62D3C">
      <w:pPr>
        <w:tabs>
          <w:tab w:val="left" w:pos="990"/>
        </w:tabs>
        <w:rPr>
          <w:rFonts w:ascii="Arial" w:hAnsi="Arial" w:cs="Arial"/>
        </w:rPr>
      </w:pPr>
      <w:r>
        <w:rPr>
          <w:rFonts w:ascii="Arial" w:hAnsi="Arial" w:cs="Arial"/>
        </w:rPr>
        <w:t>This provides additional resources including planning and evaluation models, which encompass current DFE Teaching Standards. This will ensure organisational consistency whilst drawing from other sources such as OFSTED teaching and learning criteria. These examples can be adapted for use throughout PRISM Independent School in order to accommodate all learners. The main purpose of the toolkit is to provide ideas and information on ‘how to’ introduce or develop particular areas of work.</w:t>
      </w:r>
    </w:p>
    <w:p w:rsidR="00891F31" w:rsidRDefault="00891F31" w:rsidP="00D62D3C">
      <w:pPr>
        <w:tabs>
          <w:tab w:val="left" w:pos="990"/>
        </w:tabs>
        <w:rPr>
          <w:rFonts w:ascii="Arial" w:hAnsi="Arial" w:cs="Arial"/>
          <w:b/>
        </w:rPr>
      </w:pPr>
      <w:r>
        <w:rPr>
          <w:rFonts w:ascii="Arial" w:hAnsi="Arial" w:cs="Arial"/>
          <w:b/>
        </w:rPr>
        <w:t>Learner Engagement</w:t>
      </w:r>
    </w:p>
    <w:p w:rsidR="00891F31" w:rsidRDefault="00891F31" w:rsidP="00D62D3C">
      <w:pPr>
        <w:tabs>
          <w:tab w:val="left" w:pos="990"/>
        </w:tabs>
        <w:rPr>
          <w:rFonts w:ascii="Arial" w:hAnsi="Arial" w:cs="Arial"/>
        </w:rPr>
      </w:pPr>
      <w:r>
        <w:rPr>
          <w:rFonts w:ascii="Arial" w:hAnsi="Arial" w:cs="Arial"/>
        </w:rPr>
        <w:t>PRISM Independent School works with learners in order that they are able to access and engage with the Curriculum Offer and act on the personal, social and political issues which affect their lives, the lives of others and the communities in which they have a key role to play.</w:t>
      </w:r>
      <w:r w:rsidR="00696DB3">
        <w:rPr>
          <w:rFonts w:ascii="Arial" w:hAnsi="Arial" w:cs="Arial"/>
        </w:rPr>
        <w:t xml:space="preserve"> Attendance and engagement are central </w:t>
      </w:r>
      <w:proofErr w:type="gramStart"/>
      <w:r w:rsidR="00696DB3">
        <w:rPr>
          <w:rFonts w:ascii="Arial" w:hAnsi="Arial" w:cs="Arial"/>
        </w:rPr>
        <w:t>factor’s</w:t>
      </w:r>
      <w:proofErr w:type="gramEnd"/>
      <w:r w:rsidR="00696DB3">
        <w:rPr>
          <w:rFonts w:ascii="Arial" w:hAnsi="Arial" w:cs="Arial"/>
        </w:rPr>
        <w:t xml:space="preserve"> within PRISM Independent School. All learners have the opportunity to actively engage in the process of influencing planning and decision making which affects their lives, the life of the school and society as a whole.</w:t>
      </w:r>
    </w:p>
    <w:p w:rsidR="00696DB3" w:rsidRDefault="00696DB3" w:rsidP="00D62D3C">
      <w:pPr>
        <w:tabs>
          <w:tab w:val="left" w:pos="990"/>
        </w:tabs>
        <w:rPr>
          <w:rFonts w:ascii="Arial" w:hAnsi="Arial" w:cs="Arial"/>
          <w:b/>
        </w:rPr>
      </w:pPr>
      <w:r>
        <w:rPr>
          <w:rFonts w:ascii="Arial" w:hAnsi="Arial" w:cs="Arial"/>
          <w:b/>
        </w:rPr>
        <w:t>Equity and Community Cohesion</w:t>
      </w:r>
    </w:p>
    <w:p w:rsidR="00696DB3" w:rsidRDefault="00696DB3" w:rsidP="00D62D3C">
      <w:pPr>
        <w:tabs>
          <w:tab w:val="left" w:pos="990"/>
        </w:tabs>
        <w:rPr>
          <w:rFonts w:ascii="Arial" w:hAnsi="Arial" w:cs="Arial"/>
        </w:rPr>
      </w:pPr>
      <w:r>
        <w:rPr>
          <w:rFonts w:ascii="Arial" w:hAnsi="Arial" w:cs="Arial"/>
        </w:rPr>
        <w:t xml:space="preserve">PRISM Independent School has a comprehensive Equalities and Diversity Policy. An important element within achieving equity is through challenging oppression due to differences of race, culture, language, sexual identity, gender, disability, age, class or religion, and working to ensure that young people are not disadvantaged because of any of these differences. This is both in terms of the ways in which PRISM Independent School delivers its own work and its role as an advocate on behalf of learners. </w:t>
      </w:r>
      <w:proofErr w:type="gramStart"/>
      <w:r>
        <w:rPr>
          <w:rFonts w:ascii="Arial" w:hAnsi="Arial" w:cs="Arial"/>
        </w:rPr>
        <w:t>In addition to its contact with staff and all other adults.</w:t>
      </w:r>
      <w:proofErr w:type="gramEnd"/>
    </w:p>
    <w:p w:rsidR="00102B34" w:rsidRDefault="00102B34" w:rsidP="00D62D3C">
      <w:pPr>
        <w:tabs>
          <w:tab w:val="left" w:pos="990"/>
        </w:tabs>
        <w:rPr>
          <w:rFonts w:ascii="Arial" w:hAnsi="Arial" w:cs="Arial"/>
          <w:b/>
        </w:rPr>
      </w:pPr>
      <w:r>
        <w:rPr>
          <w:rFonts w:ascii="Arial" w:hAnsi="Arial" w:cs="Arial"/>
          <w:b/>
        </w:rPr>
        <w:t>Enrichment</w:t>
      </w:r>
    </w:p>
    <w:p w:rsidR="00102B34" w:rsidRDefault="00102B34" w:rsidP="00D62D3C">
      <w:pPr>
        <w:tabs>
          <w:tab w:val="left" w:pos="990"/>
        </w:tabs>
        <w:rPr>
          <w:rFonts w:ascii="Arial" w:hAnsi="Arial" w:cs="Arial"/>
        </w:rPr>
      </w:pPr>
      <w:r>
        <w:rPr>
          <w:rFonts w:ascii="Arial" w:hAnsi="Arial" w:cs="Arial"/>
        </w:rPr>
        <w:t>In order to engage learners in additional programmes, the ways in which these programmes are delivered must be attractive and enjoyable to the learners. They must be challenging, inspiring, stimulating, engaging and motivational. Enrichment programmes will reflect current learners’ fashions and trends whilst responding to the needs and requests of the learners. This will enable PRISM Independent School’s staff team to utilise wider skills and experience alongside developing new, exciting and creative opportunities for learners and their own development.</w:t>
      </w:r>
    </w:p>
    <w:p w:rsidR="00102B34" w:rsidRDefault="00102B34" w:rsidP="00D62D3C">
      <w:pPr>
        <w:tabs>
          <w:tab w:val="left" w:pos="990"/>
        </w:tabs>
        <w:rPr>
          <w:rFonts w:ascii="Arial" w:hAnsi="Arial" w:cs="Arial"/>
          <w:b/>
        </w:rPr>
      </w:pPr>
      <w:r>
        <w:rPr>
          <w:rFonts w:ascii="Arial" w:hAnsi="Arial" w:cs="Arial"/>
          <w:b/>
        </w:rPr>
        <w:t>Learner’s Voice</w:t>
      </w:r>
    </w:p>
    <w:p w:rsidR="00102B34" w:rsidRDefault="00102B34" w:rsidP="00D62D3C">
      <w:pPr>
        <w:tabs>
          <w:tab w:val="left" w:pos="990"/>
        </w:tabs>
        <w:rPr>
          <w:rFonts w:ascii="Arial" w:hAnsi="Arial" w:cs="Arial"/>
        </w:rPr>
      </w:pPr>
      <w:r>
        <w:rPr>
          <w:rFonts w:ascii="Arial" w:hAnsi="Arial" w:cs="Arial"/>
        </w:rPr>
        <w:t>All learners have the opportunity, beginning with their induction process, to influence PRISM Independent School’s decision making framework. This opportunity increases the ownership within the School and its ongoing commitment to learner inclusion. This will be reflected strategically in PRISM Independent School’s Charter for Learners. This charter will develop through the active participation of PRISM Independent School – Youth Forum working in partnership with PRISM Independent School staff and Senior Management Team.</w:t>
      </w:r>
    </w:p>
    <w:p w:rsidR="00D3407E" w:rsidRDefault="008C0B91" w:rsidP="00D62D3C">
      <w:pPr>
        <w:tabs>
          <w:tab w:val="left" w:pos="990"/>
        </w:tabs>
        <w:rPr>
          <w:rFonts w:ascii="Arial" w:hAnsi="Arial" w:cs="Arial"/>
          <w:b/>
        </w:rPr>
      </w:pPr>
      <w:r>
        <w:rPr>
          <w:rFonts w:ascii="Arial" w:hAnsi="Arial" w:cs="Arial"/>
          <w:b/>
        </w:rPr>
        <w:lastRenderedPageBreak/>
        <w:t>PRISM INDEPENDENT SCHOOL CHAPTER FOR YOUNG PEOPLE</w:t>
      </w:r>
    </w:p>
    <w:p w:rsidR="008C0B91" w:rsidRDefault="008C0B91" w:rsidP="00D62D3C">
      <w:pPr>
        <w:tabs>
          <w:tab w:val="left" w:pos="990"/>
        </w:tabs>
        <w:rPr>
          <w:rFonts w:ascii="Arial" w:hAnsi="Arial" w:cs="Arial"/>
          <w:b/>
        </w:rPr>
      </w:pPr>
      <w:r>
        <w:rPr>
          <w:rFonts w:ascii="Arial" w:hAnsi="Arial" w:cs="Arial"/>
          <w:b/>
        </w:rPr>
        <w:t>What young people can expect (from PRISM YP):</w:t>
      </w:r>
    </w:p>
    <w:p w:rsidR="008C0B91" w:rsidRDefault="008C0B91" w:rsidP="008C0B91">
      <w:pPr>
        <w:pStyle w:val="ListParagraph"/>
        <w:numPr>
          <w:ilvl w:val="0"/>
          <w:numId w:val="22"/>
        </w:numPr>
        <w:tabs>
          <w:tab w:val="left" w:pos="990"/>
        </w:tabs>
        <w:rPr>
          <w:rFonts w:ascii="Arial" w:hAnsi="Arial" w:cs="Arial"/>
        </w:rPr>
      </w:pPr>
      <w:r>
        <w:rPr>
          <w:rFonts w:ascii="Arial" w:hAnsi="Arial" w:cs="Arial"/>
        </w:rPr>
        <w:t>Opportunities to meet other young people in a safe, friendly and non-threatening environment</w:t>
      </w:r>
    </w:p>
    <w:p w:rsidR="008C0B91" w:rsidRDefault="008C0B91" w:rsidP="008C0B91">
      <w:pPr>
        <w:pStyle w:val="ListParagraph"/>
        <w:numPr>
          <w:ilvl w:val="0"/>
          <w:numId w:val="22"/>
        </w:numPr>
        <w:tabs>
          <w:tab w:val="left" w:pos="990"/>
        </w:tabs>
        <w:rPr>
          <w:rFonts w:ascii="Arial" w:hAnsi="Arial" w:cs="Arial"/>
        </w:rPr>
      </w:pPr>
      <w:r>
        <w:rPr>
          <w:rFonts w:ascii="Arial" w:hAnsi="Arial" w:cs="Arial"/>
        </w:rPr>
        <w:t>To be treated equally regardless of race, religion, sex, sexuality, culture, age, ability or what you look like</w:t>
      </w:r>
    </w:p>
    <w:p w:rsidR="008C0B91" w:rsidRDefault="008C0B91" w:rsidP="008C0B91">
      <w:pPr>
        <w:pStyle w:val="ListParagraph"/>
        <w:numPr>
          <w:ilvl w:val="0"/>
          <w:numId w:val="22"/>
        </w:numPr>
        <w:tabs>
          <w:tab w:val="left" w:pos="990"/>
        </w:tabs>
        <w:rPr>
          <w:rFonts w:ascii="Arial" w:hAnsi="Arial" w:cs="Arial"/>
        </w:rPr>
      </w:pPr>
      <w:r>
        <w:rPr>
          <w:rFonts w:ascii="Arial" w:hAnsi="Arial" w:cs="Arial"/>
        </w:rPr>
        <w:t>Access to a wide range of relevant information and advice on issues that are important to you</w:t>
      </w:r>
    </w:p>
    <w:p w:rsidR="008C0B91" w:rsidRDefault="008C0B91" w:rsidP="008C0B91">
      <w:pPr>
        <w:pStyle w:val="ListParagraph"/>
        <w:numPr>
          <w:ilvl w:val="0"/>
          <w:numId w:val="22"/>
        </w:numPr>
        <w:tabs>
          <w:tab w:val="left" w:pos="990"/>
        </w:tabs>
        <w:rPr>
          <w:rFonts w:ascii="Arial" w:hAnsi="Arial" w:cs="Arial"/>
        </w:rPr>
      </w:pPr>
      <w:r>
        <w:rPr>
          <w:rFonts w:ascii="Arial" w:hAnsi="Arial" w:cs="Arial"/>
        </w:rPr>
        <w:t>A wide range of challenging and fun activities that will help you to develop new skills, knowledge and attitudes</w:t>
      </w:r>
    </w:p>
    <w:p w:rsidR="008C0B91" w:rsidRDefault="008C0B91" w:rsidP="008C0B91">
      <w:pPr>
        <w:pStyle w:val="ListParagraph"/>
        <w:numPr>
          <w:ilvl w:val="0"/>
          <w:numId w:val="22"/>
        </w:numPr>
        <w:tabs>
          <w:tab w:val="left" w:pos="990"/>
        </w:tabs>
        <w:rPr>
          <w:rFonts w:ascii="Arial" w:hAnsi="Arial" w:cs="Arial"/>
        </w:rPr>
      </w:pPr>
      <w:r>
        <w:rPr>
          <w:rFonts w:ascii="Arial" w:hAnsi="Arial" w:cs="Arial"/>
        </w:rPr>
        <w:t>To be informed of what services and provisions are available to you, now and in the future</w:t>
      </w:r>
    </w:p>
    <w:p w:rsidR="008C0B91" w:rsidRDefault="008C0B91" w:rsidP="008C0B91">
      <w:pPr>
        <w:pStyle w:val="ListParagraph"/>
        <w:numPr>
          <w:ilvl w:val="0"/>
          <w:numId w:val="22"/>
        </w:numPr>
        <w:tabs>
          <w:tab w:val="left" w:pos="990"/>
        </w:tabs>
        <w:rPr>
          <w:rFonts w:ascii="Arial" w:hAnsi="Arial" w:cs="Arial"/>
        </w:rPr>
      </w:pPr>
      <w:r>
        <w:rPr>
          <w:rFonts w:ascii="Arial" w:hAnsi="Arial" w:cs="Arial"/>
        </w:rPr>
        <w:t>To be aware of your right to make a complaint or compliment about the service you receive</w:t>
      </w:r>
    </w:p>
    <w:p w:rsidR="008C0B91" w:rsidRDefault="008C0B91" w:rsidP="008C0B91">
      <w:pPr>
        <w:tabs>
          <w:tab w:val="left" w:pos="990"/>
        </w:tabs>
        <w:rPr>
          <w:rFonts w:ascii="Arial" w:hAnsi="Arial" w:cs="Arial"/>
          <w:b/>
        </w:rPr>
      </w:pPr>
      <w:r>
        <w:rPr>
          <w:rFonts w:ascii="Arial" w:hAnsi="Arial" w:cs="Arial"/>
          <w:b/>
        </w:rPr>
        <w:t>You can expect staff to be:</w:t>
      </w:r>
    </w:p>
    <w:p w:rsidR="008C0B91" w:rsidRDefault="008C0B91" w:rsidP="008C0B91">
      <w:pPr>
        <w:pStyle w:val="ListParagraph"/>
        <w:numPr>
          <w:ilvl w:val="0"/>
          <w:numId w:val="23"/>
        </w:numPr>
        <w:tabs>
          <w:tab w:val="left" w:pos="990"/>
        </w:tabs>
        <w:rPr>
          <w:rFonts w:ascii="Arial" w:hAnsi="Arial" w:cs="Arial"/>
        </w:rPr>
      </w:pPr>
      <w:r>
        <w:rPr>
          <w:rFonts w:ascii="Arial" w:hAnsi="Arial" w:cs="Arial"/>
        </w:rPr>
        <w:t>Respectful and supportive</w:t>
      </w:r>
    </w:p>
    <w:p w:rsidR="008C0B91" w:rsidRDefault="008C0B91" w:rsidP="008C0B91">
      <w:pPr>
        <w:pStyle w:val="ListParagraph"/>
        <w:numPr>
          <w:ilvl w:val="0"/>
          <w:numId w:val="23"/>
        </w:numPr>
        <w:tabs>
          <w:tab w:val="left" w:pos="990"/>
        </w:tabs>
        <w:rPr>
          <w:rFonts w:ascii="Arial" w:hAnsi="Arial" w:cs="Arial"/>
        </w:rPr>
      </w:pPr>
      <w:r>
        <w:rPr>
          <w:rFonts w:ascii="Arial" w:hAnsi="Arial" w:cs="Arial"/>
        </w:rPr>
        <w:t>Professional and well trained</w:t>
      </w:r>
    </w:p>
    <w:p w:rsidR="008C0B91" w:rsidRDefault="008C0B91" w:rsidP="008C0B91">
      <w:pPr>
        <w:pStyle w:val="ListParagraph"/>
        <w:numPr>
          <w:ilvl w:val="0"/>
          <w:numId w:val="23"/>
        </w:numPr>
        <w:tabs>
          <w:tab w:val="left" w:pos="990"/>
        </w:tabs>
        <w:rPr>
          <w:rFonts w:ascii="Arial" w:hAnsi="Arial" w:cs="Arial"/>
        </w:rPr>
      </w:pPr>
      <w:r>
        <w:rPr>
          <w:rFonts w:ascii="Arial" w:hAnsi="Arial" w:cs="Arial"/>
        </w:rPr>
        <w:t>Friendly and approachable</w:t>
      </w:r>
    </w:p>
    <w:p w:rsidR="008C0B91" w:rsidRDefault="008C0B91" w:rsidP="008C0B91">
      <w:pPr>
        <w:pStyle w:val="ListParagraph"/>
        <w:numPr>
          <w:ilvl w:val="0"/>
          <w:numId w:val="23"/>
        </w:numPr>
        <w:tabs>
          <w:tab w:val="left" w:pos="990"/>
        </w:tabs>
        <w:rPr>
          <w:rFonts w:ascii="Arial" w:hAnsi="Arial" w:cs="Arial"/>
        </w:rPr>
      </w:pPr>
      <w:r>
        <w:rPr>
          <w:rFonts w:ascii="Arial" w:hAnsi="Arial" w:cs="Arial"/>
        </w:rPr>
        <w:t>Supportive and patient</w:t>
      </w:r>
    </w:p>
    <w:p w:rsidR="008C0B91" w:rsidRDefault="008C0B91" w:rsidP="008C0B91">
      <w:pPr>
        <w:pStyle w:val="ListParagraph"/>
        <w:numPr>
          <w:ilvl w:val="0"/>
          <w:numId w:val="23"/>
        </w:numPr>
        <w:tabs>
          <w:tab w:val="left" w:pos="990"/>
        </w:tabs>
        <w:rPr>
          <w:rFonts w:ascii="Arial" w:hAnsi="Arial" w:cs="Arial"/>
        </w:rPr>
      </w:pPr>
      <w:r>
        <w:rPr>
          <w:rFonts w:ascii="Arial" w:hAnsi="Arial" w:cs="Arial"/>
        </w:rPr>
        <w:t>Reliable and honest</w:t>
      </w:r>
    </w:p>
    <w:p w:rsidR="008C0B91" w:rsidRDefault="008C0B91" w:rsidP="008C0B91">
      <w:pPr>
        <w:pStyle w:val="ListParagraph"/>
        <w:numPr>
          <w:ilvl w:val="0"/>
          <w:numId w:val="23"/>
        </w:numPr>
        <w:tabs>
          <w:tab w:val="left" w:pos="990"/>
        </w:tabs>
        <w:rPr>
          <w:rFonts w:ascii="Arial" w:hAnsi="Arial" w:cs="Arial"/>
        </w:rPr>
      </w:pPr>
      <w:r>
        <w:rPr>
          <w:rFonts w:ascii="Arial" w:hAnsi="Arial" w:cs="Arial"/>
        </w:rPr>
        <w:t>Able to deal with confidential issues with respect and sensitivity</w:t>
      </w:r>
    </w:p>
    <w:p w:rsidR="008C0B91" w:rsidRDefault="008C0B91" w:rsidP="008C0B91">
      <w:pPr>
        <w:tabs>
          <w:tab w:val="left" w:pos="990"/>
        </w:tabs>
        <w:rPr>
          <w:rFonts w:ascii="Arial" w:hAnsi="Arial" w:cs="Arial"/>
          <w:b/>
        </w:rPr>
      </w:pPr>
      <w:r>
        <w:rPr>
          <w:rFonts w:ascii="Arial" w:hAnsi="Arial" w:cs="Arial"/>
          <w:b/>
        </w:rPr>
        <w:t>Projects should be:</w:t>
      </w:r>
    </w:p>
    <w:p w:rsidR="008C0B91" w:rsidRPr="008C0B91" w:rsidRDefault="008C0B91" w:rsidP="008C0B91">
      <w:pPr>
        <w:pStyle w:val="ListParagraph"/>
        <w:numPr>
          <w:ilvl w:val="0"/>
          <w:numId w:val="24"/>
        </w:numPr>
        <w:tabs>
          <w:tab w:val="left" w:pos="990"/>
        </w:tabs>
        <w:rPr>
          <w:rFonts w:ascii="Arial" w:hAnsi="Arial" w:cs="Arial"/>
        </w:rPr>
      </w:pPr>
      <w:r w:rsidRPr="008C0B91">
        <w:rPr>
          <w:rFonts w:ascii="Arial" w:hAnsi="Arial" w:cs="Arial"/>
        </w:rPr>
        <w:t>Informative</w:t>
      </w:r>
    </w:p>
    <w:p w:rsidR="008C0B91" w:rsidRDefault="008C0B91" w:rsidP="008C0B91">
      <w:pPr>
        <w:pStyle w:val="ListParagraph"/>
        <w:numPr>
          <w:ilvl w:val="0"/>
          <w:numId w:val="24"/>
        </w:numPr>
        <w:tabs>
          <w:tab w:val="left" w:pos="990"/>
        </w:tabs>
        <w:rPr>
          <w:rFonts w:ascii="Arial" w:hAnsi="Arial" w:cs="Arial"/>
        </w:rPr>
      </w:pPr>
      <w:r w:rsidRPr="008C0B91">
        <w:rPr>
          <w:rFonts w:ascii="Arial" w:hAnsi="Arial" w:cs="Arial"/>
        </w:rPr>
        <w:t>Educational</w:t>
      </w:r>
    </w:p>
    <w:p w:rsidR="008C0B91" w:rsidRDefault="008C0B91" w:rsidP="008C0B91">
      <w:pPr>
        <w:pStyle w:val="ListParagraph"/>
        <w:numPr>
          <w:ilvl w:val="0"/>
          <w:numId w:val="24"/>
        </w:numPr>
        <w:tabs>
          <w:tab w:val="left" w:pos="990"/>
        </w:tabs>
        <w:rPr>
          <w:rFonts w:ascii="Arial" w:hAnsi="Arial" w:cs="Arial"/>
        </w:rPr>
      </w:pPr>
      <w:r>
        <w:rPr>
          <w:rFonts w:ascii="Arial" w:hAnsi="Arial" w:cs="Arial"/>
        </w:rPr>
        <w:t>Safe and Supportive</w:t>
      </w:r>
    </w:p>
    <w:p w:rsidR="008C0B91" w:rsidRDefault="008C0B91" w:rsidP="008C0B91">
      <w:pPr>
        <w:pStyle w:val="ListParagraph"/>
        <w:numPr>
          <w:ilvl w:val="0"/>
          <w:numId w:val="24"/>
        </w:numPr>
        <w:tabs>
          <w:tab w:val="left" w:pos="990"/>
        </w:tabs>
        <w:rPr>
          <w:rFonts w:ascii="Arial" w:hAnsi="Arial" w:cs="Arial"/>
        </w:rPr>
      </w:pPr>
      <w:r>
        <w:rPr>
          <w:rFonts w:ascii="Arial" w:hAnsi="Arial" w:cs="Arial"/>
        </w:rPr>
        <w:t>Suitably furnished and well resourced</w:t>
      </w:r>
    </w:p>
    <w:p w:rsidR="008C0B91" w:rsidRDefault="008C0B91" w:rsidP="008C0B91">
      <w:pPr>
        <w:pStyle w:val="ListParagraph"/>
        <w:numPr>
          <w:ilvl w:val="0"/>
          <w:numId w:val="24"/>
        </w:numPr>
        <w:tabs>
          <w:tab w:val="left" w:pos="990"/>
        </w:tabs>
        <w:rPr>
          <w:rFonts w:ascii="Arial" w:hAnsi="Arial" w:cs="Arial"/>
        </w:rPr>
      </w:pPr>
      <w:r>
        <w:rPr>
          <w:rFonts w:ascii="Arial" w:hAnsi="Arial" w:cs="Arial"/>
        </w:rPr>
        <w:t xml:space="preserve">Fun </w:t>
      </w:r>
    </w:p>
    <w:p w:rsidR="008C0B91" w:rsidRDefault="008C0B91" w:rsidP="008C0B91">
      <w:pPr>
        <w:pStyle w:val="ListParagraph"/>
        <w:numPr>
          <w:ilvl w:val="0"/>
          <w:numId w:val="24"/>
        </w:numPr>
        <w:tabs>
          <w:tab w:val="left" w:pos="990"/>
        </w:tabs>
        <w:rPr>
          <w:rFonts w:ascii="Arial" w:hAnsi="Arial" w:cs="Arial"/>
        </w:rPr>
      </w:pPr>
      <w:r>
        <w:rPr>
          <w:rFonts w:ascii="Arial" w:hAnsi="Arial" w:cs="Arial"/>
        </w:rPr>
        <w:t>Accessible to all</w:t>
      </w:r>
    </w:p>
    <w:p w:rsidR="008C0B91" w:rsidRPr="001842B1" w:rsidRDefault="008C0B91" w:rsidP="008C0B91">
      <w:pPr>
        <w:tabs>
          <w:tab w:val="left" w:pos="990"/>
        </w:tabs>
        <w:rPr>
          <w:rFonts w:ascii="Arial" w:hAnsi="Arial" w:cs="Arial"/>
          <w:b/>
        </w:rPr>
      </w:pPr>
      <w:r w:rsidRPr="001842B1">
        <w:rPr>
          <w:rFonts w:ascii="Arial" w:hAnsi="Arial" w:cs="Arial"/>
          <w:b/>
        </w:rPr>
        <w:t>How young people will be involved in the organisation:</w:t>
      </w:r>
    </w:p>
    <w:p w:rsidR="008C0B91" w:rsidRDefault="008C0B91" w:rsidP="008C0B91">
      <w:pPr>
        <w:pStyle w:val="ListParagraph"/>
        <w:numPr>
          <w:ilvl w:val="0"/>
          <w:numId w:val="25"/>
        </w:numPr>
        <w:tabs>
          <w:tab w:val="left" w:pos="990"/>
        </w:tabs>
        <w:rPr>
          <w:rFonts w:ascii="Arial" w:hAnsi="Arial" w:cs="Arial"/>
        </w:rPr>
      </w:pPr>
      <w:r>
        <w:rPr>
          <w:rFonts w:ascii="Arial" w:hAnsi="Arial" w:cs="Arial"/>
        </w:rPr>
        <w:t>Young people can expect to have their say and that their ideas and suggestions will be taken seriously, respected and acted upon.</w:t>
      </w:r>
    </w:p>
    <w:p w:rsidR="008C0B91" w:rsidRDefault="008C0B91" w:rsidP="008C0B91">
      <w:pPr>
        <w:pStyle w:val="ListParagraph"/>
        <w:numPr>
          <w:ilvl w:val="0"/>
          <w:numId w:val="25"/>
        </w:numPr>
        <w:tabs>
          <w:tab w:val="left" w:pos="990"/>
        </w:tabs>
        <w:rPr>
          <w:rFonts w:ascii="Arial" w:hAnsi="Arial" w:cs="Arial"/>
        </w:rPr>
      </w:pPr>
      <w:r>
        <w:rPr>
          <w:rFonts w:ascii="Arial" w:hAnsi="Arial" w:cs="Arial"/>
        </w:rPr>
        <w:t>Young people have the right to be listened to and to be actively involved in decisions that affect the running of their provision or project</w:t>
      </w:r>
    </w:p>
    <w:p w:rsidR="008C0B91" w:rsidRDefault="008C0B91" w:rsidP="008C0B91">
      <w:pPr>
        <w:pStyle w:val="ListParagraph"/>
        <w:numPr>
          <w:ilvl w:val="0"/>
          <w:numId w:val="25"/>
        </w:numPr>
        <w:tabs>
          <w:tab w:val="left" w:pos="990"/>
        </w:tabs>
        <w:rPr>
          <w:rFonts w:ascii="Arial" w:hAnsi="Arial" w:cs="Arial"/>
        </w:rPr>
      </w:pPr>
      <w:r>
        <w:rPr>
          <w:rFonts w:ascii="Arial" w:hAnsi="Arial" w:cs="Arial"/>
        </w:rPr>
        <w:t>Young peoples’ contributions will be values and recognised</w:t>
      </w:r>
    </w:p>
    <w:p w:rsidR="008C0B91" w:rsidRPr="008C0B91" w:rsidRDefault="008C0B91" w:rsidP="008C0B91">
      <w:pPr>
        <w:pStyle w:val="ListParagraph"/>
        <w:numPr>
          <w:ilvl w:val="0"/>
          <w:numId w:val="25"/>
        </w:numPr>
        <w:tabs>
          <w:tab w:val="left" w:pos="990"/>
        </w:tabs>
        <w:rPr>
          <w:rFonts w:ascii="Arial" w:hAnsi="Arial" w:cs="Arial"/>
        </w:rPr>
      </w:pPr>
      <w:r>
        <w:rPr>
          <w:rFonts w:ascii="Arial" w:hAnsi="Arial" w:cs="Arial"/>
        </w:rPr>
        <w:t>Young people will be asked their views on how the organisation/project is doing on a yearly basis</w:t>
      </w:r>
    </w:p>
    <w:p w:rsidR="001842B1" w:rsidRDefault="001842B1" w:rsidP="008C0B91">
      <w:pPr>
        <w:tabs>
          <w:tab w:val="left" w:pos="990"/>
        </w:tabs>
        <w:rPr>
          <w:rFonts w:ascii="Arial" w:hAnsi="Arial" w:cs="Arial"/>
        </w:rPr>
      </w:pPr>
    </w:p>
    <w:p w:rsidR="001842B1" w:rsidRDefault="001842B1">
      <w:pPr>
        <w:rPr>
          <w:rFonts w:ascii="Arial" w:hAnsi="Arial" w:cs="Arial"/>
        </w:rPr>
      </w:pPr>
      <w:r>
        <w:rPr>
          <w:rFonts w:ascii="Arial" w:hAnsi="Arial" w:cs="Arial"/>
        </w:rPr>
        <w:br w:type="page"/>
      </w:r>
    </w:p>
    <w:p w:rsidR="008C0B91" w:rsidRDefault="001842B1" w:rsidP="008C0B91">
      <w:pPr>
        <w:tabs>
          <w:tab w:val="left" w:pos="990"/>
        </w:tabs>
        <w:rPr>
          <w:rFonts w:ascii="Arial" w:hAnsi="Arial" w:cs="Arial"/>
        </w:rPr>
      </w:pPr>
      <w:r>
        <w:rPr>
          <w:rFonts w:ascii="Arial" w:hAnsi="Arial" w:cs="Arial"/>
          <w:noProof/>
        </w:rPr>
        <w:lastRenderedPageBreak/>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276225</wp:posOffset>
                </wp:positionV>
                <wp:extent cx="5638800" cy="552450"/>
                <wp:effectExtent l="0" t="0" r="0" b="0"/>
                <wp:wrapNone/>
                <wp:docPr id="11" name="Rectangle 11"/>
                <wp:cNvGraphicFramePr/>
                <a:graphic xmlns:a="http://schemas.openxmlformats.org/drawingml/2006/main">
                  <a:graphicData uri="http://schemas.microsoft.com/office/word/2010/wordprocessingShape">
                    <wps:wsp>
                      <wps:cNvSpPr/>
                      <wps:spPr>
                        <a:xfrm>
                          <a:off x="0" y="0"/>
                          <a:ext cx="5638800" cy="552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0204" w:rsidRPr="001842B1" w:rsidRDefault="00770204" w:rsidP="001842B1">
                            <w:pPr>
                              <w:jc w:val="center"/>
                              <w:rPr>
                                <w:b/>
                                <w:color w:val="000000" w:themeColor="text1"/>
                              </w:rPr>
                            </w:pPr>
                            <w:r w:rsidRPr="001842B1">
                              <w:rPr>
                                <w:b/>
                                <w:color w:val="000000" w:themeColor="text1"/>
                              </w:rPr>
                              <w:t>Developing the Curriculum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1" style="position:absolute;margin-left:3.75pt;margin-top:21.75pt;width:444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" fillcolor="#bfbfbf [2412]" stroked="f" strokeweight="2pt">
                <v:textbox>
                  <w:txbxContent>
                    <w:p w:rsidR="00770204" w:rsidRPr="001842B1" w:rsidRDefault="00770204" w:rsidP="001842B1">
                      <w:pPr>
                        <w:jc w:val="center"/>
                        <w:rPr>
                          <w:b/>
                          <w:color w:val="000000" w:themeColor="text1"/>
                        </w:rPr>
                      </w:pPr>
                      <w:r w:rsidRPr="001842B1">
                        <w:rPr>
                          <w:b/>
                          <w:color w:val="000000" w:themeColor="text1"/>
                        </w:rPr>
                        <w:t>Developing the Curriculum Offer</w:t>
                      </w:r>
                    </w:p>
                  </w:txbxContent>
                </v:textbox>
              </v:rect>
            </w:pict>
          </mc:Fallback>
        </mc:AlternateContent>
      </w:r>
      <w:r>
        <w:rPr>
          <w:rFonts w:ascii="Arial" w:hAnsi="Arial" w:cs="Arial"/>
        </w:rPr>
        <w:t>SECTION 3</w:t>
      </w:r>
    </w:p>
    <w:p w:rsidR="001842B1" w:rsidRDefault="001842B1" w:rsidP="008C0B91">
      <w:pPr>
        <w:tabs>
          <w:tab w:val="left" w:pos="990"/>
        </w:tabs>
        <w:rPr>
          <w:rFonts w:ascii="Arial" w:hAnsi="Arial" w:cs="Arial"/>
        </w:rPr>
      </w:pPr>
    </w:p>
    <w:p w:rsidR="001842B1" w:rsidRDefault="001842B1" w:rsidP="008C0B91">
      <w:pPr>
        <w:tabs>
          <w:tab w:val="left" w:pos="990"/>
        </w:tabs>
        <w:rPr>
          <w:rFonts w:ascii="Arial" w:hAnsi="Arial" w:cs="Arial"/>
        </w:rPr>
      </w:pPr>
    </w:p>
    <w:p w:rsidR="001842B1" w:rsidRDefault="001842B1" w:rsidP="008C0B91">
      <w:pPr>
        <w:tabs>
          <w:tab w:val="left" w:pos="990"/>
        </w:tabs>
        <w:rPr>
          <w:rFonts w:ascii="Arial" w:hAnsi="Arial" w:cs="Arial"/>
          <w:b/>
        </w:rPr>
      </w:pPr>
      <w:r>
        <w:rPr>
          <w:rFonts w:ascii="Arial" w:hAnsi="Arial" w:cs="Arial"/>
          <w:b/>
        </w:rPr>
        <w:t>Rationale</w:t>
      </w:r>
    </w:p>
    <w:p w:rsidR="001842B1" w:rsidRDefault="001842B1" w:rsidP="008C0B91">
      <w:pPr>
        <w:tabs>
          <w:tab w:val="left" w:pos="990"/>
        </w:tabs>
        <w:rPr>
          <w:rFonts w:ascii="Arial" w:hAnsi="Arial" w:cs="Arial"/>
        </w:rPr>
      </w:pPr>
      <w:r>
        <w:rPr>
          <w:rFonts w:ascii="Arial" w:hAnsi="Arial" w:cs="Arial"/>
        </w:rPr>
        <w:t>PRISM’s curriculum has undergone considerable development over the past decade and embraces National Curriculum areas, vocational qualifications, SMRC and Personal &amp; Social Development for all learners across Key Stages 3, 4 and 5. This provides learners with a pathway of learning at PRISM Independent School from age 11 to 19. Current practice is broad and comprehensive, it is important that the significance of each element and the part it plays within the overall end result is understood.</w:t>
      </w:r>
    </w:p>
    <w:p w:rsidR="001842B1" w:rsidRDefault="001842B1" w:rsidP="008C0B91">
      <w:pPr>
        <w:tabs>
          <w:tab w:val="left" w:pos="990"/>
        </w:tabs>
        <w:rPr>
          <w:rFonts w:ascii="Arial" w:hAnsi="Arial" w:cs="Arial"/>
        </w:rPr>
      </w:pPr>
      <w:r>
        <w:rPr>
          <w:rFonts w:ascii="Arial" w:hAnsi="Arial" w:cs="Arial"/>
        </w:rPr>
        <w:t>Delivery is categorised under seven headings:</w:t>
      </w:r>
    </w:p>
    <w:p w:rsidR="001842B1" w:rsidRDefault="001842B1" w:rsidP="001842B1">
      <w:pPr>
        <w:pStyle w:val="ListParagraph"/>
        <w:numPr>
          <w:ilvl w:val="0"/>
          <w:numId w:val="26"/>
        </w:numPr>
        <w:tabs>
          <w:tab w:val="left" w:pos="990"/>
        </w:tabs>
        <w:rPr>
          <w:rFonts w:ascii="Arial" w:hAnsi="Arial" w:cs="Arial"/>
        </w:rPr>
      </w:pPr>
      <w:r>
        <w:rPr>
          <w:rFonts w:ascii="Arial" w:hAnsi="Arial" w:cs="Arial"/>
        </w:rPr>
        <w:t>Organisation Values</w:t>
      </w:r>
    </w:p>
    <w:p w:rsidR="001842B1" w:rsidRDefault="001842B1" w:rsidP="001842B1">
      <w:pPr>
        <w:pStyle w:val="ListParagraph"/>
        <w:numPr>
          <w:ilvl w:val="0"/>
          <w:numId w:val="26"/>
        </w:numPr>
        <w:tabs>
          <w:tab w:val="left" w:pos="990"/>
        </w:tabs>
        <w:rPr>
          <w:rFonts w:ascii="Arial" w:hAnsi="Arial" w:cs="Arial"/>
        </w:rPr>
      </w:pPr>
      <w:r>
        <w:rPr>
          <w:rFonts w:ascii="Arial" w:hAnsi="Arial" w:cs="Arial"/>
        </w:rPr>
        <w:t>Engagement Management</w:t>
      </w:r>
    </w:p>
    <w:p w:rsidR="001842B1" w:rsidRDefault="001842B1" w:rsidP="001842B1">
      <w:pPr>
        <w:pStyle w:val="ListParagraph"/>
        <w:numPr>
          <w:ilvl w:val="0"/>
          <w:numId w:val="26"/>
        </w:numPr>
        <w:tabs>
          <w:tab w:val="left" w:pos="990"/>
        </w:tabs>
        <w:rPr>
          <w:rFonts w:ascii="Arial" w:hAnsi="Arial" w:cs="Arial"/>
        </w:rPr>
      </w:pPr>
      <w:r>
        <w:rPr>
          <w:rFonts w:ascii="Arial" w:hAnsi="Arial" w:cs="Arial"/>
        </w:rPr>
        <w:t>Methodology – work settings, delivery methods, activities</w:t>
      </w:r>
    </w:p>
    <w:p w:rsidR="001842B1" w:rsidRDefault="001842B1" w:rsidP="001842B1">
      <w:pPr>
        <w:pStyle w:val="ListParagraph"/>
        <w:numPr>
          <w:ilvl w:val="0"/>
          <w:numId w:val="26"/>
        </w:numPr>
        <w:tabs>
          <w:tab w:val="left" w:pos="990"/>
        </w:tabs>
        <w:rPr>
          <w:rFonts w:ascii="Arial" w:hAnsi="Arial" w:cs="Arial"/>
        </w:rPr>
      </w:pPr>
      <w:r>
        <w:rPr>
          <w:rFonts w:ascii="Arial" w:hAnsi="Arial" w:cs="Arial"/>
        </w:rPr>
        <w:t>Key Practice Areas</w:t>
      </w:r>
    </w:p>
    <w:p w:rsidR="001842B1" w:rsidRDefault="001842B1" w:rsidP="001842B1">
      <w:pPr>
        <w:pStyle w:val="ListParagraph"/>
        <w:numPr>
          <w:ilvl w:val="0"/>
          <w:numId w:val="26"/>
        </w:numPr>
        <w:tabs>
          <w:tab w:val="left" w:pos="990"/>
        </w:tabs>
        <w:rPr>
          <w:rFonts w:ascii="Arial" w:hAnsi="Arial" w:cs="Arial"/>
        </w:rPr>
      </w:pPr>
      <w:r>
        <w:rPr>
          <w:rFonts w:ascii="Arial" w:hAnsi="Arial" w:cs="Arial"/>
        </w:rPr>
        <w:t>Outcomes of Learner Engagements</w:t>
      </w:r>
    </w:p>
    <w:p w:rsidR="001842B1" w:rsidRDefault="001842B1" w:rsidP="001842B1">
      <w:pPr>
        <w:pStyle w:val="ListParagraph"/>
        <w:numPr>
          <w:ilvl w:val="0"/>
          <w:numId w:val="26"/>
        </w:numPr>
        <w:tabs>
          <w:tab w:val="left" w:pos="990"/>
        </w:tabs>
        <w:rPr>
          <w:rFonts w:ascii="Arial" w:hAnsi="Arial" w:cs="Arial"/>
        </w:rPr>
      </w:pPr>
      <w:r>
        <w:rPr>
          <w:rFonts w:ascii="Arial" w:hAnsi="Arial" w:cs="Arial"/>
        </w:rPr>
        <w:t>Key Outcomes for Learners</w:t>
      </w:r>
    </w:p>
    <w:p w:rsidR="001842B1" w:rsidRDefault="001842B1" w:rsidP="001842B1">
      <w:pPr>
        <w:tabs>
          <w:tab w:val="left" w:pos="990"/>
        </w:tabs>
        <w:rPr>
          <w:rFonts w:ascii="Arial" w:hAnsi="Arial" w:cs="Arial"/>
        </w:rPr>
      </w:pPr>
      <w:r>
        <w:rPr>
          <w:rFonts w:ascii="Arial" w:hAnsi="Arial" w:cs="Arial"/>
        </w:rPr>
        <w:t>These are explained in more detail:</w:t>
      </w:r>
    </w:p>
    <w:p w:rsidR="001842B1" w:rsidRDefault="001842B1" w:rsidP="001842B1">
      <w:pPr>
        <w:tabs>
          <w:tab w:val="left" w:pos="990"/>
        </w:tabs>
        <w:rPr>
          <w:rFonts w:ascii="Arial" w:hAnsi="Arial" w:cs="Arial"/>
          <w:b/>
        </w:rPr>
      </w:pPr>
      <w:r>
        <w:rPr>
          <w:rFonts w:ascii="Arial" w:hAnsi="Arial" w:cs="Arial"/>
          <w:b/>
        </w:rPr>
        <w:t>Organisation Values</w:t>
      </w:r>
    </w:p>
    <w:p w:rsidR="001842B1" w:rsidRDefault="001842B1" w:rsidP="001842B1">
      <w:pPr>
        <w:tabs>
          <w:tab w:val="left" w:pos="990"/>
        </w:tabs>
        <w:rPr>
          <w:rFonts w:ascii="Arial" w:hAnsi="Arial" w:cs="Arial"/>
        </w:rPr>
      </w:pPr>
      <w:r>
        <w:rPr>
          <w:rFonts w:ascii="Arial" w:hAnsi="Arial" w:cs="Arial"/>
        </w:rPr>
        <w:t>The beliefs held by PRISM Independent School are derived from current and relevant National initiatives and agenda’s e.g. National Curriculum, OFSTED, Every Child matters, running parallel with a package of delivery styles according to the needs of the learner and the setting used, throughout these value’s is a participation philosophy informed by national agenda’s such as ‘hear by rights’.</w:t>
      </w:r>
    </w:p>
    <w:p w:rsidR="001842B1" w:rsidRDefault="001842B1" w:rsidP="001842B1">
      <w:pPr>
        <w:tabs>
          <w:tab w:val="left" w:pos="990"/>
        </w:tabs>
        <w:rPr>
          <w:rFonts w:ascii="Arial" w:hAnsi="Arial" w:cs="Arial"/>
          <w:b/>
        </w:rPr>
      </w:pPr>
      <w:r>
        <w:rPr>
          <w:rFonts w:ascii="Arial" w:hAnsi="Arial" w:cs="Arial"/>
          <w:b/>
        </w:rPr>
        <w:t>Engagement Management</w:t>
      </w:r>
    </w:p>
    <w:p w:rsidR="001842B1" w:rsidRDefault="001842B1" w:rsidP="001842B1">
      <w:pPr>
        <w:tabs>
          <w:tab w:val="left" w:pos="990"/>
        </w:tabs>
        <w:rPr>
          <w:rFonts w:ascii="Arial" w:hAnsi="Arial" w:cs="Arial"/>
        </w:rPr>
      </w:pPr>
      <w:r>
        <w:rPr>
          <w:rFonts w:ascii="Arial" w:hAnsi="Arial" w:cs="Arial"/>
        </w:rPr>
        <w:t>There are four main approaches used within PRISM Independent School. These are informed by the Principles of Practice.</w:t>
      </w:r>
    </w:p>
    <w:p w:rsidR="001842B1" w:rsidRDefault="008F3716" w:rsidP="008F3716">
      <w:pPr>
        <w:pStyle w:val="ListParagraph"/>
        <w:numPr>
          <w:ilvl w:val="0"/>
          <w:numId w:val="27"/>
        </w:numPr>
        <w:tabs>
          <w:tab w:val="left" w:pos="990"/>
        </w:tabs>
        <w:rPr>
          <w:rFonts w:ascii="Arial" w:hAnsi="Arial" w:cs="Arial"/>
        </w:rPr>
      </w:pPr>
      <w:r>
        <w:rPr>
          <w:rFonts w:ascii="Arial" w:hAnsi="Arial" w:cs="Arial"/>
        </w:rPr>
        <w:t>‘Person Centred’ – Leaners are recognised as individuals. This is always borne in mind in any interaction between staff and learners. Stereotyping has no place within PRISM Independent School.</w:t>
      </w:r>
    </w:p>
    <w:p w:rsidR="008F3716" w:rsidRDefault="008F3716" w:rsidP="008F3716">
      <w:pPr>
        <w:pStyle w:val="ListParagraph"/>
        <w:numPr>
          <w:ilvl w:val="0"/>
          <w:numId w:val="27"/>
        </w:numPr>
        <w:tabs>
          <w:tab w:val="left" w:pos="990"/>
        </w:tabs>
        <w:rPr>
          <w:rFonts w:ascii="Arial" w:hAnsi="Arial" w:cs="Arial"/>
        </w:rPr>
      </w:pPr>
      <w:r>
        <w:rPr>
          <w:rFonts w:ascii="Arial" w:hAnsi="Arial" w:cs="Arial"/>
        </w:rPr>
        <w:t>‘Non Judgemental’ – In order to encourage and facilitate openness and sharing between staff and learners for their actions and behaviour, although learners behaviour may at times be considered to be unacceptable, we need to differentiate between the person and the behaviour.</w:t>
      </w:r>
    </w:p>
    <w:p w:rsidR="008F3716" w:rsidRDefault="008F3716" w:rsidP="008F3716">
      <w:pPr>
        <w:pStyle w:val="ListParagraph"/>
        <w:numPr>
          <w:ilvl w:val="0"/>
          <w:numId w:val="27"/>
        </w:numPr>
        <w:tabs>
          <w:tab w:val="left" w:pos="990"/>
        </w:tabs>
        <w:rPr>
          <w:rFonts w:ascii="Arial" w:hAnsi="Arial" w:cs="Arial"/>
        </w:rPr>
      </w:pPr>
      <w:r>
        <w:rPr>
          <w:rFonts w:ascii="Arial" w:hAnsi="Arial" w:cs="Arial"/>
        </w:rPr>
        <w:t>‘Non Directive’ – When dealing with issues, the role of PRISM’s teaching staff team is to assist learners to make decisions and understand the responsibilities that come with making a decision for themselves rather than ‘direct’ (or suggest) either covertly or overtly what action they should take or opinion they form.</w:t>
      </w:r>
    </w:p>
    <w:p w:rsidR="00CD42E4" w:rsidRDefault="00CD42E4" w:rsidP="008F3716">
      <w:pPr>
        <w:pStyle w:val="ListParagraph"/>
        <w:numPr>
          <w:ilvl w:val="0"/>
          <w:numId w:val="27"/>
        </w:numPr>
        <w:tabs>
          <w:tab w:val="left" w:pos="990"/>
        </w:tabs>
        <w:rPr>
          <w:rFonts w:ascii="Arial" w:hAnsi="Arial" w:cs="Arial"/>
        </w:rPr>
      </w:pPr>
      <w:r>
        <w:rPr>
          <w:rFonts w:ascii="Arial" w:hAnsi="Arial" w:cs="Arial"/>
        </w:rPr>
        <w:lastRenderedPageBreak/>
        <w:t>‘Consistency’ – It is important that all members of staff respond to identical situations or concerns in a consistent way, that also recognises the individual learners needs, particularly within individual teams. This is in order to ensure that the same ‘messages’ are being conveyed and understood by learners, parents, referring agencies and commissioning bodies whilst keeping them safe.</w:t>
      </w:r>
    </w:p>
    <w:p w:rsidR="00CD42E4" w:rsidRDefault="00CD42E4" w:rsidP="00CD42E4">
      <w:pPr>
        <w:tabs>
          <w:tab w:val="left" w:pos="990"/>
        </w:tabs>
        <w:rPr>
          <w:rFonts w:ascii="Arial" w:hAnsi="Arial" w:cs="Arial"/>
          <w:b/>
        </w:rPr>
      </w:pPr>
      <w:r>
        <w:rPr>
          <w:rFonts w:ascii="Arial" w:hAnsi="Arial" w:cs="Arial"/>
          <w:b/>
        </w:rPr>
        <w:t>Methodology</w:t>
      </w:r>
    </w:p>
    <w:p w:rsidR="00CD42E4" w:rsidRDefault="00CD42E4" w:rsidP="00CD42E4">
      <w:pPr>
        <w:tabs>
          <w:tab w:val="left" w:pos="990"/>
        </w:tabs>
        <w:rPr>
          <w:rFonts w:ascii="Arial" w:hAnsi="Arial" w:cs="Arial"/>
        </w:rPr>
      </w:pPr>
      <w:r>
        <w:rPr>
          <w:rFonts w:ascii="Arial" w:hAnsi="Arial" w:cs="Arial"/>
        </w:rPr>
        <w:t>The terms ‘method’ and ‘methodology’ are commonly used within teaching to refer to different factors. In order to have common understanding, these factors are separated under different headings:</w:t>
      </w:r>
    </w:p>
    <w:p w:rsidR="00CD42E4" w:rsidRDefault="00612735" w:rsidP="00612735">
      <w:pPr>
        <w:pStyle w:val="ListParagraph"/>
        <w:numPr>
          <w:ilvl w:val="0"/>
          <w:numId w:val="28"/>
        </w:numPr>
        <w:tabs>
          <w:tab w:val="left" w:pos="990"/>
        </w:tabs>
        <w:rPr>
          <w:rFonts w:ascii="Arial" w:hAnsi="Arial" w:cs="Arial"/>
        </w:rPr>
      </w:pPr>
      <w:r>
        <w:rPr>
          <w:rFonts w:ascii="Arial" w:hAnsi="Arial" w:cs="Arial"/>
          <w:b/>
        </w:rPr>
        <w:t xml:space="preserve">Work Settings – </w:t>
      </w:r>
      <w:r>
        <w:rPr>
          <w:rFonts w:ascii="Arial" w:hAnsi="Arial" w:cs="Arial"/>
        </w:rPr>
        <w:t>In order to offer a holistic service to learners, PRISM Independent School is split over three sites.</w:t>
      </w:r>
    </w:p>
    <w:p w:rsidR="00612735" w:rsidRDefault="00612735" w:rsidP="00612735">
      <w:pPr>
        <w:pStyle w:val="ListParagraph"/>
        <w:numPr>
          <w:ilvl w:val="0"/>
          <w:numId w:val="29"/>
        </w:numPr>
        <w:tabs>
          <w:tab w:val="left" w:pos="990"/>
        </w:tabs>
        <w:rPr>
          <w:rFonts w:ascii="Arial" w:hAnsi="Arial" w:cs="Arial"/>
        </w:rPr>
      </w:pPr>
      <w:r>
        <w:rPr>
          <w:rFonts w:ascii="Arial" w:hAnsi="Arial" w:cs="Arial"/>
        </w:rPr>
        <w:t>Police Club site</w:t>
      </w:r>
    </w:p>
    <w:p w:rsidR="00612735" w:rsidRDefault="00612735" w:rsidP="00612735">
      <w:pPr>
        <w:pStyle w:val="ListParagraph"/>
        <w:numPr>
          <w:ilvl w:val="0"/>
          <w:numId w:val="29"/>
        </w:numPr>
        <w:tabs>
          <w:tab w:val="left" w:pos="990"/>
        </w:tabs>
        <w:rPr>
          <w:rFonts w:ascii="Arial" w:hAnsi="Arial" w:cs="Arial"/>
        </w:rPr>
      </w:pPr>
      <w:r>
        <w:rPr>
          <w:rFonts w:ascii="Arial" w:hAnsi="Arial" w:cs="Arial"/>
        </w:rPr>
        <w:t>PRISM City Farm</w:t>
      </w:r>
    </w:p>
    <w:p w:rsidR="00612735" w:rsidRDefault="00612735" w:rsidP="00612735">
      <w:pPr>
        <w:pStyle w:val="ListParagraph"/>
        <w:numPr>
          <w:ilvl w:val="0"/>
          <w:numId w:val="29"/>
        </w:numPr>
        <w:tabs>
          <w:tab w:val="left" w:pos="990"/>
        </w:tabs>
        <w:rPr>
          <w:rFonts w:ascii="Arial" w:hAnsi="Arial" w:cs="Arial"/>
        </w:rPr>
      </w:pPr>
      <w:r>
        <w:rPr>
          <w:rFonts w:ascii="Arial" w:hAnsi="Arial" w:cs="Arial"/>
        </w:rPr>
        <w:t>PRISM Woodville Activity Centre</w:t>
      </w:r>
    </w:p>
    <w:p w:rsidR="00612735" w:rsidRDefault="00612735" w:rsidP="00612735">
      <w:pPr>
        <w:pStyle w:val="ListParagraph"/>
        <w:numPr>
          <w:ilvl w:val="0"/>
          <w:numId w:val="28"/>
        </w:numPr>
        <w:tabs>
          <w:tab w:val="left" w:pos="990"/>
        </w:tabs>
        <w:rPr>
          <w:rFonts w:ascii="Arial" w:hAnsi="Arial" w:cs="Arial"/>
        </w:rPr>
      </w:pPr>
      <w:r>
        <w:rPr>
          <w:rFonts w:ascii="Arial" w:hAnsi="Arial" w:cs="Arial"/>
          <w:b/>
        </w:rPr>
        <w:t xml:space="preserve">Methods of delivery – </w:t>
      </w:r>
      <w:r>
        <w:rPr>
          <w:rFonts w:ascii="Arial" w:hAnsi="Arial" w:cs="Arial"/>
        </w:rPr>
        <w:t>PRISM Independent School endeavours to make learning opportunities as experiential as possible. In addition, every opportunity is taken to introduce elements of fun and enjoyment. The factors grouped under this heading are those that refer to the delivery style used:</w:t>
      </w:r>
    </w:p>
    <w:p w:rsidR="00612735" w:rsidRDefault="00612735" w:rsidP="00612735">
      <w:pPr>
        <w:pStyle w:val="ListParagraph"/>
        <w:numPr>
          <w:ilvl w:val="0"/>
          <w:numId w:val="30"/>
        </w:numPr>
        <w:tabs>
          <w:tab w:val="left" w:pos="990"/>
        </w:tabs>
        <w:rPr>
          <w:rFonts w:ascii="Arial" w:hAnsi="Arial" w:cs="Arial"/>
        </w:rPr>
      </w:pPr>
      <w:r>
        <w:rPr>
          <w:rFonts w:ascii="Arial" w:hAnsi="Arial" w:cs="Arial"/>
        </w:rPr>
        <w:t>Developmental Group work</w:t>
      </w:r>
    </w:p>
    <w:p w:rsidR="00612735" w:rsidRDefault="00612735" w:rsidP="00612735">
      <w:pPr>
        <w:pStyle w:val="ListParagraph"/>
        <w:numPr>
          <w:ilvl w:val="0"/>
          <w:numId w:val="30"/>
        </w:numPr>
        <w:tabs>
          <w:tab w:val="left" w:pos="990"/>
        </w:tabs>
        <w:rPr>
          <w:rFonts w:ascii="Arial" w:hAnsi="Arial" w:cs="Arial"/>
        </w:rPr>
      </w:pPr>
      <w:r>
        <w:rPr>
          <w:rFonts w:ascii="Arial" w:hAnsi="Arial" w:cs="Arial"/>
        </w:rPr>
        <w:t>1-1 Work</w:t>
      </w:r>
    </w:p>
    <w:p w:rsidR="00612735" w:rsidRDefault="00612735" w:rsidP="00612735">
      <w:pPr>
        <w:pStyle w:val="ListParagraph"/>
        <w:numPr>
          <w:ilvl w:val="0"/>
          <w:numId w:val="30"/>
        </w:numPr>
        <w:tabs>
          <w:tab w:val="left" w:pos="990"/>
        </w:tabs>
        <w:rPr>
          <w:rFonts w:ascii="Arial" w:hAnsi="Arial" w:cs="Arial"/>
        </w:rPr>
      </w:pPr>
      <w:r>
        <w:rPr>
          <w:rFonts w:ascii="Arial" w:hAnsi="Arial" w:cs="Arial"/>
        </w:rPr>
        <w:t>Discussions</w:t>
      </w:r>
    </w:p>
    <w:p w:rsidR="00612735" w:rsidRDefault="00612735" w:rsidP="00612735">
      <w:pPr>
        <w:pStyle w:val="ListParagraph"/>
        <w:numPr>
          <w:ilvl w:val="0"/>
          <w:numId w:val="30"/>
        </w:numPr>
        <w:tabs>
          <w:tab w:val="left" w:pos="990"/>
        </w:tabs>
        <w:rPr>
          <w:rFonts w:ascii="Arial" w:hAnsi="Arial" w:cs="Arial"/>
        </w:rPr>
      </w:pPr>
      <w:r>
        <w:rPr>
          <w:rFonts w:ascii="Arial" w:hAnsi="Arial" w:cs="Arial"/>
        </w:rPr>
        <w:t xml:space="preserve">Practical </w:t>
      </w:r>
    </w:p>
    <w:p w:rsidR="00612735" w:rsidRDefault="00612735" w:rsidP="00612735">
      <w:pPr>
        <w:pStyle w:val="ListParagraph"/>
        <w:numPr>
          <w:ilvl w:val="0"/>
          <w:numId w:val="30"/>
        </w:numPr>
        <w:tabs>
          <w:tab w:val="left" w:pos="990"/>
        </w:tabs>
        <w:rPr>
          <w:rFonts w:ascii="Arial" w:hAnsi="Arial" w:cs="Arial"/>
        </w:rPr>
      </w:pPr>
      <w:r>
        <w:rPr>
          <w:rFonts w:ascii="Arial" w:hAnsi="Arial" w:cs="Arial"/>
        </w:rPr>
        <w:t>Vocational Advice, Information and Guidance</w:t>
      </w:r>
    </w:p>
    <w:p w:rsidR="00612735" w:rsidRDefault="00612735" w:rsidP="00612735">
      <w:pPr>
        <w:pStyle w:val="ListParagraph"/>
        <w:numPr>
          <w:ilvl w:val="0"/>
          <w:numId w:val="30"/>
        </w:numPr>
        <w:tabs>
          <w:tab w:val="left" w:pos="990"/>
        </w:tabs>
        <w:rPr>
          <w:rFonts w:ascii="Arial" w:hAnsi="Arial" w:cs="Arial"/>
        </w:rPr>
      </w:pPr>
      <w:r>
        <w:rPr>
          <w:rFonts w:ascii="Arial" w:hAnsi="Arial" w:cs="Arial"/>
        </w:rPr>
        <w:t>Enrichment Residential Experiences</w:t>
      </w:r>
    </w:p>
    <w:p w:rsidR="00612735" w:rsidRDefault="00612735" w:rsidP="00612735">
      <w:pPr>
        <w:pStyle w:val="ListParagraph"/>
        <w:numPr>
          <w:ilvl w:val="0"/>
          <w:numId w:val="30"/>
        </w:numPr>
        <w:tabs>
          <w:tab w:val="left" w:pos="990"/>
        </w:tabs>
        <w:rPr>
          <w:rFonts w:ascii="Arial" w:hAnsi="Arial" w:cs="Arial"/>
        </w:rPr>
      </w:pPr>
      <w:r>
        <w:rPr>
          <w:rFonts w:ascii="Arial" w:hAnsi="Arial" w:cs="Arial"/>
        </w:rPr>
        <w:t>Projects Formal Training e.g. senior member leadership Guidance and information giving</w:t>
      </w:r>
    </w:p>
    <w:p w:rsidR="00612735" w:rsidRPr="00612735" w:rsidRDefault="00612735" w:rsidP="00612735">
      <w:pPr>
        <w:tabs>
          <w:tab w:val="left" w:pos="990"/>
        </w:tabs>
        <w:rPr>
          <w:rFonts w:ascii="Arial" w:hAnsi="Arial" w:cs="Arial"/>
        </w:rPr>
      </w:pPr>
      <w:r>
        <w:rPr>
          <w:rFonts w:ascii="Arial" w:hAnsi="Arial" w:cs="Arial"/>
        </w:rPr>
        <w:t>Any and all of these delivery styles can be used in any of the work settings listed previously.</w:t>
      </w:r>
    </w:p>
    <w:p w:rsidR="00612735" w:rsidRDefault="00612735" w:rsidP="00612735">
      <w:pPr>
        <w:pStyle w:val="ListParagraph"/>
        <w:numPr>
          <w:ilvl w:val="0"/>
          <w:numId w:val="28"/>
        </w:numPr>
        <w:tabs>
          <w:tab w:val="left" w:pos="990"/>
        </w:tabs>
        <w:rPr>
          <w:rFonts w:ascii="Arial" w:hAnsi="Arial" w:cs="Arial"/>
        </w:rPr>
      </w:pPr>
      <w:r>
        <w:rPr>
          <w:rFonts w:ascii="Arial" w:hAnsi="Arial" w:cs="Arial"/>
          <w:b/>
        </w:rPr>
        <w:t xml:space="preserve">Activities – </w:t>
      </w:r>
      <w:r>
        <w:rPr>
          <w:rFonts w:ascii="Arial" w:hAnsi="Arial" w:cs="Arial"/>
        </w:rPr>
        <w:t>PRISM Independent School uses a variety of tools and experiences in order to create empowering and challenging learning opportunities for young people. These form the basis of all planned sessions. In order to maintain learners’ interest, variety and balance are needed. A balanced programme will include the following types of activities:</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Social interaction</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Performing Arts</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Creative Arts</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Current affairs</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Outdoor Pursuits</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Sport/Physical Activity</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Information and Communication Technology</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Animal care Horticulture</w:t>
      </w:r>
    </w:p>
    <w:p w:rsidR="00612735" w:rsidRDefault="00612735" w:rsidP="00612735">
      <w:pPr>
        <w:pStyle w:val="ListParagraph"/>
        <w:numPr>
          <w:ilvl w:val="0"/>
          <w:numId w:val="31"/>
        </w:numPr>
        <w:tabs>
          <w:tab w:val="left" w:pos="990"/>
        </w:tabs>
        <w:rPr>
          <w:rFonts w:ascii="Arial" w:hAnsi="Arial" w:cs="Arial"/>
        </w:rPr>
      </w:pPr>
      <w:r>
        <w:rPr>
          <w:rFonts w:ascii="Arial" w:hAnsi="Arial" w:cs="Arial"/>
        </w:rPr>
        <w:t>Music and Media</w:t>
      </w:r>
    </w:p>
    <w:p w:rsidR="00612735" w:rsidRDefault="00612735" w:rsidP="00612735">
      <w:pPr>
        <w:tabs>
          <w:tab w:val="left" w:pos="990"/>
        </w:tabs>
        <w:rPr>
          <w:rFonts w:ascii="Arial" w:hAnsi="Arial" w:cs="Arial"/>
          <w:b/>
        </w:rPr>
      </w:pPr>
      <w:r>
        <w:rPr>
          <w:rFonts w:ascii="Arial" w:hAnsi="Arial" w:cs="Arial"/>
          <w:b/>
        </w:rPr>
        <w:t>Key Practice Areas</w:t>
      </w:r>
    </w:p>
    <w:p w:rsidR="00612735" w:rsidRDefault="00612735" w:rsidP="00612735">
      <w:pPr>
        <w:tabs>
          <w:tab w:val="left" w:pos="990"/>
        </w:tabs>
        <w:rPr>
          <w:rFonts w:ascii="Arial" w:hAnsi="Arial" w:cs="Arial"/>
        </w:rPr>
      </w:pPr>
      <w:r>
        <w:rPr>
          <w:rFonts w:ascii="Arial" w:hAnsi="Arial" w:cs="Arial"/>
        </w:rPr>
        <w:lastRenderedPageBreak/>
        <w:t>The key practice areas have evolved from the every child matters agenda which will equip the learners with the skills, knowledge and understanding to achieve and progress in further training and/or employment:</w:t>
      </w:r>
    </w:p>
    <w:p w:rsidR="00612735" w:rsidRDefault="00612735" w:rsidP="00612735">
      <w:pPr>
        <w:pStyle w:val="ListParagraph"/>
        <w:numPr>
          <w:ilvl w:val="0"/>
          <w:numId w:val="32"/>
        </w:numPr>
        <w:tabs>
          <w:tab w:val="left" w:pos="990"/>
        </w:tabs>
        <w:rPr>
          <w:rFonts w:ascii="Arial" w:hAnsi="Arial" w:cs="Arial"/>
        </w:rPr>
      </w:pPr>
      <w:r>
        <w:rPr>
          <w:rFonts w:ascii="Arial" w:hAnsi="Arial" w:cs="Arial"/>
        </w:rPr>
        <w:t>Personal and social skills, increasing aspirations</w:t>
      </w:r>
    </w:p>
    <w:p w:rsidR="00612735" w:rsidRDefault="00612735" w:rsidP="00612735">
      <w:pPr>
        <w:pStyle w:val="ListParagraph"/>
        <w:numPr>
          <w:ilvl w:val="0"/>
          <w:numId w:val="32"/>
        </w:numPr>
        <w:tabs>
          <w:tab w:val="left" w:pos="990"/>
        </w:tabs>
        <w:rPr>
          <w:rFonts w:ascii="Arial" w:hAnsi="Arial" w:cs="Arial"/>
        </w:rPr>
      </w:pPr>
      <w:r>
        <w:rPr>
          <w:rFonts w:ascii="Arial" w:hAnsi="Arial" w:cs="Arial"/>
        </w:rPr>
        <w:t>Empowerment, Democracy and decision making</w:t>
      </w:r>
    </w:p>
    <w:p w:rsidR="00612735" w:rsidRDefault="00612735" w:rsidP="00612735">
      <w:pPr>
        <w:pStyle w:val="ListParagraph"/>
        <w:numPr>
          <w:ilvl w:val="0"/>
          <w:numId w:val="32"/>
        </w:numPr>
        <w:tabs>
          <w:tab w:val="left" w:pos="990"/>
        </w:tabs>
        <w:rPr>
          <w:rFonts w:ascii="Arial" w:hAnsi="Arial" w:cs="Arial"/>
        </w:rPr>
      </w:pPr>
      <w:r>
        <w:rPr>
          <w:rFonts w:ascii="Arial" w:hAnsi="Arial" w:cs="Arial"/>
        </w:rPr>
        <w:t>Equality and Diversity</w:t>
      </w:r>
    </w:p>
    <w:p w:rsidR="00612735" w:rsidRDefault="00612735" w:rsidP="00612735">
      <w:pPr>
        <w:pStyle w:val="ListParagraph"/>
        <w:numPr>
          <w:ilvl w:val="0"/>
          <w:numId w:val="32"/>
        </w:numPr>
        <w:tabs>
          <w:tab w:val="left" w:pos="990"/>
        </w:tabs>
        <w:rPr>
          <w:rFonts w:ascii="Arial" w:hAnsi="Arial" w:cs="Arial"/>
        </w:rPr>
      </w:pPr>
      <w:r>
        <w:rPr>
          <w:rFonts w:ascii="Arial" w:hAnsi="Arial" w:cs="Arial"/>
        </w:rPr>
        <w:t>New opportunities and challenging experiences</w:t>
      </w:r>
    </w:p>
    <w:p w:rsidR="00612735" w:rsidRDefault="00612735" w:rsidP="00612735">
      <w:pPr>
        <w:pStyle w:val="ListParagraph"/>
        <w:numPr>
          <w:ilvl w:val="0"/>
          <w:numId w:val="32"/>
        </w:numPr>
        <w:tabs>
          <w:tab w:val="left" w:pos="990"/>
        </w:tabs>
        <w:rPr>
          <w:rFonts w:ascii="Arial" w:hAnsi="Arial" w:cs="Arial"/>
        </w:rPr>
      </w:pPr>
      <w:r>
        <w:rPr>
          <w:rFonts w:ascii="Arial" w:hAnsi="Arial" w:cs="Arial"/>
        </w:rPr>
        <w:t>Healthy lifestyles</w:t>
      </w:r>
    </w:p>
    <w:p w:rsidR="00612735" w:rsidRDefault="00612735" w:rsidP="00612735">
      <w:pPr>
        <w:pStyle w:val="ListParagraph"/>
        <w:numPr>
          <w:ilvl w:val="0"/>
          <w:numId w:val="32"/>
        </w:numPr>
        <w:tabs>
          <w:tab w:val="left" w:pos="990"/>
        </w:tabs>
        <w:rPr>
          <w:rFonts w:ascii="Arial" w:hAnsi="Arial" w:cs="Arial"/>
        </w:rPr>
      </w:pPr>
      <w:r>
        <w:rPr>
          <w:rFonts w:ascii="Arial" w:hAnsi="Arial" w:cs="Arial"/>
        </w:rPr>
        <w:t>Accreditation</w:t>
      </w:r>
    </w:p>
    <w:p w:rsidR="00612735" w:rsidRDefault="00612735" w:rsidP="00612735">
      <w:pPr>
        <w:tabs>
          <w:tab w:val="left" w:pos="990"/>
        </w:tabs>
        <w:rPr>
          <w:rFonts w:ascii="Arial" w:hAnsi="Arial" w:cs="Arial"/>
          <w:b/>
        </w:rPr>
      </w:pPr>
      <w:r>
        <w:rPr>
          <w:rFonts w:ascii="Arial" w:hAnsi="Arial" w:cs="Arial"/>
          <w:b/>
        </w:rPr>
        <w:t>Outcomes of Learner engagement</w:t>
      </w:r>
    </w:p>
    <w:p w:rsidR="00612735" w:rsidRDefault="00AA7918" w:rsidP="00612735">
      <w:pPr>
        <w:pStyle w:val="ListParagraph"/>
        <w:numPr>
          <w:ilvl w:val="0"/>
          <w:numId w:val="33"/>
        </w:numPr>
        <w:tabs>
          <w:tab w:val="left" w:pos="990"/>
        </w:tabs>
        <w:rPr>
          <w:rFonts w:ascii="Arial" w:hAnsi="Arial" w:cs="Arial"/>
        </w:rPr>
      </w:pPr>
      <w:r>
        <w:rPr>
          <w:rFonts w:ascii="Arial" w:hAnsi="Arial" w:cs="Arial"/>
        </w:rPr>
        <w:t>The development of self-esteem, awareness and confidence</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Acquisition of new skills and knowledge</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Awareness of personal rights and responsibilities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Participation in the democratic process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Participation in new opportunities and experiences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Active citizenship</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Action planning for career and life goals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Informed decision making</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Understanding of consequences of behaviour and actions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Ability to form and express views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Team working and problem solving skills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Establishing and maintaining positive relationships</w:t>
      </w:r>
    </w:p>
    <w:p w:rsidR="00AA7918" w:rsidRDefault="00AA7918" w:rsidP="00612735">
      <w:pPr>
        <w:pStyle w:val="ListParagraph"/>
        <w:numPr>
          <w:ilvl w:val="0"/>
          <w:numId w:val="33"/>
        </w:numPr>
        <w:tabs>
          <w:tab w:val="left" w:pos="990"/>
        </w:tabs>
        <w:rPr>
          <w:rFonts w:ascii="Arial" w:hAnsi="Arial" w:cs="Arial"/>
        </w:rPr>
      </w:pPr>
      <w:r>
        <w:rPr>
          <w:rFonts w:ascii="Arial" w:hAnsi="Arial" w:cs="Arial"/>
        </w:rPr>
        <w:t>Accreditation and progression pathway</w:t>
      </w:r>
    </w:p>
    <w:p w:rsidR="00AA7918" w:rsidRDefault="00AA7918" w:rsidP="00AA7918">
      <w:pPr>
        <w:tabs>
          <w:tab w:val="left" w:pos="990"/>
        </w:tabs>
        <w:rPr>
          <w:rFonts w:ascii="Arial" w:hAnsi="Arial" w:cs="Arial"/>
          <w:b/>
        </w:rPr>
      </w:pPr>
      <w:r>
        <w:rPr>
          <w:rFonts w:ascii="Arial" w:hAnsi="Arial" w:cs="Arial"/>
          <w:b/>
        </w:rPr>
        <w:t>KEY OUTCOMES FOR LEARNER’S</w:t>
      </w:r>
    </w:p>
    <w:p w:rsidR="00AA7918" w:rsidRPr="00AA7918" w:rsidRDefault="00AA7918" w:rsidP="00AA7918">
      <w:pPr>
        <w:tabs>
          <w:tab w:val="left" w:pos="990"/>
        </w:tabs>
        <w:rPr>
          <w:rFonts w:ascii="Arial" w:hAnsi="Arial" w:cs="Arial"/>
          <w:b/>
        </w:rPr>
      </w:pPr>
      <w:r>
        <w:rPr>
          <w:rFonts w:ascii="Arial" w:hAnsi="Arial" w:cs="Arial"/>
          <w:b/>
        </w:rPr>
        <w:t>Personal and social skills and increasing aspirations</w:t>
      </w:r>
    </w:p>
    <w:tbl>
      <w:tblPr>
        <w:tblStyle w:val="TableGrid"/>
        <w:tblW w:w="0" w:type="auto"/>
        <w:tblLook w:val="04A0" w:firstRow="1" w:lastRow="0" w:firstColumn="1" w:lastColumn="0" w:noHBand="0" w:noVBand="1"/>
      </w:tblPr>
      <w:tblGrid>
        <w:gridCol w:w="2093"/>
        <w:gridCol w:w="7149"/>
      </w:tblGrid>
      <w:tr w:rsidR="00AA7918" w:rsidTr="00AA7918">
        <w:tc>
          <w:tcPr>
            <w:tcW w:w="2093" w:type="dxa"/>
          </w:tcPr>
          <w:p w:rsidR="00AA7918" w:rsidRDefault="00AA7918" w:rsidP="00AA7918">
            <w:pPr>
              <w:tabs>
                <w:tab w:val="left" w:pos="990"/>
              </w:tabs>
              <w:rPr>
                <w:rFonts w:ascii="Arial" w:hAnsi="Arial" w:cs="Arial"/>
              </w:rPr>
            </w:pPr>
            <w:r>
              <w:rPr>
                <w:rFonts w:ascii="Arial" w:hAnsi="Arial" w:cs="Arial"/>
              </w:rPr>
              <w:t xml:space="preserve">Knowledge and understanding </w:t>
            </w:r>
          </w:p>
        </w:tc>
        <w:tc>
          <w:tcPr>
            <w:tcW w:w="7149" w:type="dxa"/>
          </w:tcPr>
          <w:p w:rsidR="00AA7918" w:rsidRDefault="00AA7918" w:rsidP="00AA7918">
            <w:pPr>
              <w:tabs>
                <w:tab w:val="left" w:pos="990"/>
              </w:tabs>
              <w:rPr>
                <w:rFonts w:ascii="Arial" w:hAnsi="Arial" w:cs="Arial"/>
              </w:rPr>
            </w:pPr>
            <w:r>
              <w:rPr>
                <w:rFonts w:ascii="Arial" w:hAnsi="Arial" w:cs="Arial"/>
              </w:rPr>
              <w:t>Leaners will have knowledge of:</w:t>
            </w:r>
          </w:p>
          <w:p w:rsidR="00AA7918" w:rsidRDefault="00AA7918" w:rsidP="00AA7918">
            <w:pPr>
              <w:pStyle w:val="ListParagraph"/>
              <w:numPr>
                <w:ilvl w:val="0"/>
                <w:numId w:val="34"/>
              </w:numPr>
              <w:tabs>
                <w:tab w:val="left" w:pos="990"/>
              </w:tabs>
              <w:rPr>
                <w:rFonts w:ascii="Arial" w:hAnsi="Arial" w:cs="Arial"/>
              </w:rPr>
            </w:pPr>
            <w:r>
              <w:rPr>
                <w:rFonts w:ascii="Arial" w:hAnsi="Arial" w:cs="Arial"/>
              </w:rPr>
              <w:t>Self-image</w:t>
            </w:r>
          </w:p>
          <w:p w:rsidR="00AA7918" w:rsidRDefault="00AA7918" w:rsidP="00AA7918">
            <w:pPr>
              <w:pStyle w:val="ListParagraph"/>
              <w:numPr>
                <w:ilvl w:val="0"/>
                <w:numId w:val="34"/>
              </w:numPr>
              <w:tabs>
                <w:tab w:val="left" w:pos="990"/>
              </w:tabs>
              <w:rPr>
                <w:rFonts w:ascii="Arial" w:hAnsi="Arial" w:cs="Arial"/>
              </w:rPr>
            </w:pPr>
            <w:r>
              <w:rPr>
                <w:rFonts w:ascii="Arial" w:hAnsi="Arial" w:cs="Arial"/>
              </w:rPr>
              <w:t>Healthy relationships</w:t>
            </w:r>
          </w:p>
          <w:p w:rsidR="00AA7918" w:rsidRDefault="00AA7918" w:rsidP="00AA7918">
            <w:pPr>
              <w:pStyle w:val="ListParagraph"/>
              <w:numPr>
                <w:ilvl w:val="0"/>
                <w:numId w:val="34"/>
              </w:numPr>
              <w:tabs>
                <w:tab w:val="left" w:pos="990"/>
              </w:tabs>
              <w:rPr>
                <w:rFonts w:ascii="Arial" w:hAnsi="Arial" w:cs="Arial"/>
              </w:rPr>
            </w:pPr>
            <w:r>
              <w:rPr>
                <w:rFonts w:ascii="Arial" w:hAnsi="Arial" w:cs="Arial"/>
              </w:rPr>
              <w:t>Recognising and managing feelings</w:t>
            </w:r>
          </w:p>
          <w:p w:rsidR="00AA7918" w:rsidRDefault="00AA7918" w:rsidP="00AA7918">
            <w:pPr>
              <w:pStyle w:val="ListParagraph"/>
              <w:numPr>
                <w:ilvl w:val="0"/>
                <w:numId w:val="34"/>
              </w:numPr>
              <w:tabs>
                <w:tab w:val="left" w:pos="990"/>
              </w:tabs>
              <w:rPr>
                <w:rFonts w:ascii="Arial" w:hAnsi="Arial" w:cs="Arial"/>
              </w:rPr>
            </w:pPr>
            <w:r>
              <w:rPr>
                <w:rFonts w:ascii="Arial" w:hAnsi="Arial" w:cs="Arial"/>
              </w:rPr>
              <w:t>The qualification pathway including PRISM’s curriculum offer</w:t>
            </w:r>
          </w:p>
          <w:p w:rsidR="00AA7918" w:rsidRDefault="00AA7918" w:rsidP="00AA7918">
            <w:pPr>
              <w:pStyle w:val="ListParagraph"/>
              <w:numPr>
                <w:ilvl w:val="0"/>
                <w:numId w:val="34"/>
              </w:numPr>
              <w:tabs>
                <w:tab w:val="left" w:pos="990"/>
              </w:tabs>
              <w:rPr>
                <w:rFonts w:ascii="Arial" w:hAnsi="Arial" w:cs="Arial"/>
              </w:rPr>
            </w:pPr>
            <w:r>
              <w:rPr>
                <w:rFonts w:ascii="Arial" w:hAnsi="Arial" w:cs="Arial"/>
              </w:rPr>
              <w:t>Awareness of consequences of actions</w:t>
            </w:r>
          </w:p>
          <w:p w:rsidR="00AA7918" w:rsidRPr="00AA7918" w:rsidRDefault="00AA7918" w:rsidP="00AA7918">
            <w:pPr>
              <w:pStyle w:val="ListParagraph"/>
              <w:tabs>
                <w:tab w:val="left" w:pos="990"/>
              </w:tabs>
              <w:rPr>
                <w:rFonts w:ascii="Arial" w:hAnsi="Arial" w:cs="Arial"/>
              </w:rPr>
            </w:pPr>
          </w:p>
        </w:tc>
      </w:tr>
      <w:tr w:rsidR="00AA7918" w:rsidTr="00AA7918">
        <w:tc>
          <w:tcPr>
            <w:tcW w:w="2093" w:type="dxa"/>
          </w:tcPr>
          <w:p w:rsidR="00AA7918" w:rsidRDefault="00AA7918" w:rsidP="00AA7918">
            <w:pPr>
              <w:tabs>
                <w:tab w:val="left" w:pos="990"/>
              </w:tabs>
              <w:rPr>
                <w:rFonts w:ascii="Arial" w:hAnsi="Arial" w:cs="Arial"/>
              </w:rPr>
            </w:pPr>
            <w:r>
              <w:rPr>
                <w:rFonts w:ascii="Arial" w:hAnsi="Arial" w:cs="Arial"/>
              </w:rPr>
              <w:t xml:space="preserve">Skills </w:t>
            </w:r>
          </w:p>
        </w:tc>
        <w:tc>
          <w:tcPr>
            <w:tcW w:w="7149" w:type="dxa"/>
          </w:tcPr>
          <w:p w:rsidR="00AA7918" w:rsidRDefault="00AA7918" w:rsidP="00AA7918">
            <w:pPr>
              <w:tabs>
                <w:tab w:val="left" w:pos="990"/>
              </w:tabs>
              <w:rPr>
                <w:rFonts w:ascii="Arial" w:hAnsi="Arial" w:cs="Arial"/>
              </w:rPr>
            </w:pPr>
            <w:r>
              <w:rPr>
                <w:rFonts w:ascii="Arial" w:hAnsi="Arial" w:cs="Arial"/>
              </w:rPr>
              <w:t xml:space="preserve">Learners will </w:t>
            </w:r>
          </w:p>
          <w:p w:rsidR="00AA7918" w:rsidRDefault="00AA7918" w:rsidP="00AA7918">
            <w:pPr>
              <w:pStyle w:val="ListParagraph"/>
              <w:numPr>
                <w:ilvl w:val="0"/>
                <w:numId w:val="35"/>
              </w:numPr>
              <w:tabs>
                <w:tab w:val="left" w:pos="990"/>
              </w:tabs>
              <w:rPr>
                <w:rFonts w:ascii="Arial" w:hAnsi="Arial" w:cs="Arial"/>
              </w:rPr>
            </w:pPr>
            <w:r>
              <w:rPr>
                <w:rFonts w:ascii="Arial" w:hAnsi="Arial" w:cs="Arial"/>
              </w:rPr>
              <w:t>Communicate well with peers and adults</w:t>
            </w:r>
          </w:p>
          <w:p w:rsidR="00AA7918" w:rsidRDefault="00AA7918" w:rsidP="00AA7918">
            <w:pPr>
              <w:pStyle w:val="ListParagraph"/>
              <w:numPr>
                <w:ilvl w:val="0"/>
                <w:numId w:val="35"/>
              </w:numPr>
              <w:tabs>
                <w:tab w:val="left" w:pos="990"/>
              </w:tabs>
              <w:rPr>
                <w:rFonts w:ascii="Arial" w:hAnsi="Arial" w:cs="Arial"/>
              </w:rPr>
            </w:pPr>
            <w:r>
              <w:rPr>
                <w:rFonts w:ascii="Arial" w:hAnsi="Arial" w:cs="Arial"/>
              </w:rPr>
              <w:t>Negotiate effectively</w:t>
            </w:r>
          </w:p>
          <w:p w:rsidR="00AA7918" w:rsidRDefault="00AA7918" w:rsidP="00AA7918">
            <w:pPr>
              <w:pStyle w:val="ListParagraph"/>
              <w:numPr>
                <w:ilvl w:val="0"/>
                <w:numId w:val="35"/>
              </w:numPr>
              <w:tabs>
                <w:tab w:val="left" w:pos="990"/>
              </w:tabs>
              <w:rPr>
                <w:rFonts w:ascii="Arial" w:hAnsi="Arial" w:cs="Arial"/>
              </w:rPr>
            </w:pPr>
            <w:r>
              <w:rPr>
                <w:rFonts w:ascii="Arial" w:hAnsi="Arial" w:cs="Arial"/>
              </w:rPr>
              <w:t>Find appropriate solutions</w:t>
            </w:r>
          </w:p>
          <w:p w:rsidR="00AA7918" w:rsidRDefault="00AA7918" w:rsidP="00AA7918">
            <w:pPr>
              <w:pStyle w:val="ListParagraph"/>
              <w:numPr>
                <w:ilvl w:val="0"/>
                <w:numId w:val="35"/>
              </w:numPr>
              <w:tabs>
                <w:tab w:val="left" w:pos="990"/>
              </w:tabs>
              <w:rPr>
                <w:rFonts w:ascii="Arial" w:hAnsi="Arial" w:cs="Arial"/>
              </w:rPr>
            </w:pPr>
            <w:r>
              <w:rPr>
                <w:rFonts w:ascii="Arial" w:hAnsi="Arial" w:cs="Arial"/>
              </w:rPr>
              <w:t>Gain leadership skills</w:t>
            </w:r>
          </w:p>
          <w:p w:rsidR="00AA7918" w:rsidRDefault="00AA7918" w:rsidP="00AA7918">
            <w:pPr>
              <w:pStyle w:val="ListParagraph"/>
              <w:numPr>
                <w:ilvl w:val="0"/>
                <w:numId w:val="35"/>
              </w:numPr>
              <w:tabs>
                <w:tab w:val="left" w:pos="990"/>
              </w:tabs>
              <w:rPr>
                <w:rFonts w:ascii="Arial" w:hAnsi="Arial" w:cs="Arial"/>
              </w:rPr>
            </w:pPr>
            <w:r>
              <w:rPr>
                <w:rFonts w:ascii="Arial" w:hAnsi="Arial" w:cs="Arial"/>
              </w:rPr>
              <w:t>Gain team working skills</w:t>
            </w:r>
          </w:p>
          <w:p w:rsidR="00AA7918" w:rsidRPr="00AA7918" w:rsidRDefault="00AA7918" w:rsidP="00AA7918">
            <w:pPr>
              <w:pStyle w:val="ListParagraph"/>
              <w:tabs>
                <w:tab w:val="left" w:pos="990"/>
              </w:tabs>
              <w:rPr>
                <w:rFonts w:ascii="Arial" w:hAnsi="Arial" w:cs="Arial"/>
              </w:rPr>
            </w:pPr>
          </w:p>
        </w:tc>
      </w:tr>
      <w:tr w:rsidR="00AA7918" w:rsidTr="00AA7918">
        <w:tc>
          <w:tcPr>
            <w:tcW w:w="2093" w:type="dxa"/>
          </w:tcPr>
          <w:p w:rsidR="00AA7918" w:rsidRDefault="00AA7918" w:rsidP="00AA7918">
            <w:pPr>
              <w:tabs>
                <w:tab w:val="left" w:pos="990"/>
              </w:tabs>
              <w:rPr>
                <w:rFonts w:ascii="Arial" w:hAnsi="Arial" w:cs="Arial"/>
              </w:rPr>
            </w:pPr>
            <w:r>
              <w:rPr>
                <w:rFonts w:ascii="Arial" w:hAnsi="Arial" w:cs="Arial"/>
              </w:rPr>
              <w:t xml:space="preserve">Attitudes and values </w:t>
            </w:r>
          </w:p>
        </w:tc>
        <w:tc>
          <w:tcPr>
            <w:tcW w:w="7149" w:type="dxa"/>
          </w:tcPr>
          <w:p w:rsidR="00AA7918" w:rsidRDefault="00AA7918" w:rsidP="00AA7918">
            <w:pPr>
              <w:tabs>
                <w:tab w:val="left" w:pos="990"/>
              </w:tabs>
              <w:rPr>
                <w:rFonts w:ascii="Arial" w:hAnsi="Arial" w:cs="Arial"/>
              </w:rPr>
            </w:pPr>
            <w:r>
              <w:rPr>
                <w:rFonts w:ascii="Arial" w:hAnsi="Arial" w:cs="Arial"/>
              </w:rPr>
              <w:t>Leaners will</w:t>
            </w:r>
          </w:p>
          <w:p w:rsidR="00AA7918" w:rsidRDefault="00AA7918" w:rsidP="00AA7918">
            <w:pPr>
              <w:pStyle w:val="ListParagraph"/>
              <w:numPr>
                <w:ilvl w:val="0"/>
                <w:numId w:val="36"/>
              </w:numPr>
              <w:tabs>
                <w:tab w:val="left" w:pos="990"/>
              </w:tabs>
              <w:rPr>
                <w:rFonts w:ascii="Arial" w:hAnsi="Arial" w:cs="Arial"/>
              </w:rPr>
            </w:pPr>
            <w:r>
              <w:rPr>
                <w:rFonts w:ascii="Arial" w:hAnsi="Arial" w:cs="Arial"/>
              </w:rPr>
              <w:t>Have developed standards to live by</w:t>
            </w:r>
          </w:p>
          <w:p w:rsidR="00AA7918" w:rsidRDefault="00AA7918" w:rsidP="00AA7918">
            <w:pPr>
              <w:pStyle w:val="ListParagraph"/>
              <w:numPr>
                <w:ilvl w:val="0"/>
                <w:numId w:val="36"/>
              </w:numPr>
              <w:tabs>
                <w:tab w:val="left" w:pos="990"/>
              </w:tabs>
              <w:rPr>
                <w:rFonts w:ascii="Arial" w:hAnsi="Arial" w:cs="Arial"/>
              </w:rPr>
            </w:pPr>
            <w:r>
              <w:rPr>
                <w:rFonts w:ascii="Arial" w:hAnsi="Arial" w:cs="Arial"/>
              </w:rPr>
              <w:t>Have developed a sense of self worth</w:t>
            </w:r>
          </w:p>
          <w:p w:rsidR="00AA7918" w:rsidRDefault="00AA7918" w:rsidP="00AA7918">
            <w:pPr>
              <w:pStyle w:val="ListParagraph"/>
              <w:numPr>
                <w:ilvl w:val="0"/>
                <w:numId w:val="36"/>
              </w:numPr>
              <w:tabs>
                <w:tab w:val="left" w:pos="990"/>
              </w:tabs>
              <w:rPr>
                <w:rFonts w:ascii="Arial" w:hAnsi="Arial" w:cs="Arial"/>
              </w:rPr>
            </w:pPr>
            <w:r>
              <w:rPr>
                <w:rFonts w:ascii="Arial" w:hAnsi="Arial" w:cs="Arial"/>
              </w:rPr>
              <w:t xml:space="preserve">Show awareness of and respect for the needs of others </w:t>
            </w:r>
          </w:p>
          <w:p w:rsidR="00AA7918" w:rsidRDefault="00AA7918" w:rsidP="00AA7918">
            <w:pPr>
              <w:pStyle w:val="ListParagraph"/>
              <w:numPr>
                <w:ilvl w:val="0"/>
                <w:numId w:val="36"/>
              </w:numPr>
              <w:tabs>
                <w:tab w:val="left" w:pos="990"/>
              </w:tabs>
              <w:rPr>
                <w:rFonts w:ascii="Arial" w:hAnsi="Arial" w:cs="Arial"/>
              </w:rPr>
            </w:pPr>
            <w:r>
              <w:rPr>
                <w:rFonts w:ascii="Arial" w:hAnsi="Arial" w:cs="Arial"/>
              </w:rPr>
              <w:t>Gain in confidence</w:t>
            </w:r>
          </w:p>
          <w:p w:rsidR="00AA7918" w:rsidRDefault="00AA7918" w:rsidP="00AA7918">
            <w:pPr>
              <w:pStyle w:val="ListParagraph"/>
              <w:numPr>
                <w:ilvl w:val="0"/>
                <w:numId w:val="36"/>
              </w:numPr>
              <w:tabs>
                <w:tab w:val="left" w:pos="990"/>
              </w:tabs>
              <w:rPr>
                <w:rFonts w:ascii="Arial" w:hAnsi="Arial" w:cs="Arial"/>
              </w:rPr>
            </w:pPr>
            <w:r>
              <w:rPr>
                <w:rFonts w:ascii="Arial" w:hAnsi="Arial" w:cs="Arial"/>
              </w:rPr>
              <w:lastRenderedPageBreak/>
              <w:t>Work towards achieving their full potential</w:t>
            </w:r>
          </w:p>
          <w:p w:rsidR="00AA7918" w:rsidRPr="00AA7918" w:rsidRDefault="00AA7918" w:rsidP="00AA7918">
            <w:pPr>
              <w:pStyle w:val="ListParagraph"/>
              <w:tabs>
                <w:tab w:val="left" w:pos="990"/>
              </w:tabs>
              <w:rPr>
                <w:rFonts w:ascii="Arial" w:hAnsi="Arial" w:cs="Arial"/>
              </w:rPr>
            </w:pPr>
          </w:p>
        </w:tc>
      </w:tr>
    </w:tbl>
    <w:p w:rsidR="00AA7918" w:rsidRDefault="00AA7918" w:rsidP="00AA7918">
      <w:pPr>
        <w:tabs>
          <w:tab w:val="left" w:pos="990"/>
        </w:tabs>
        <w:rPr>
          <w:rFonts w:ascii="Arial" w:hAnsi="Arial" w:cs="Arial"/>
        </w:rPr>
      </w:pPr>
    </w:p>
    <w:p w:rsidR="00AC5B3A" w:rsidRDefault="00AC5B3A" w:rsidP="00AA7918">
      <w:pPr>
        <w:tabs>
          <w:tab w:val="left" w:pos="990"/>
        </w:tabs>
        <w:rPr>
          <w:rFonts w:ascii="Arial" w:hAnsi="Arial" w:cs="Arial"/>
          <w:b/>
        </w:rPr>
      </w:pPr>
      <w:r>
        <w:rPr>
          <w:rFonts w:ascii="Arial" w:hAnsi="Arial" w:cs="Arial"/>
          <w:b/>
        </w:rPr>
        <w:t>Empowerment, Democracy and Decision-making</w:t>
      </w:r>
    </w:p>
    <w:tbl>
      <w:tblPr>
        <w:tblStyle w:val="TableGrid"/>
        <w:tblW w:w="0" w:type="auto"/>
        <w:tblLook w:val="04A0" w:firstRow="1" w:lastRow="0" w:firstColumn="1" w:lastColumn="0" w:noHBand="0" w:noVBand="1"/>
      </w:tblPr>
      <w:tblGrid>
        <w:gridCol w:w="2093"/>
        <w:gridCol w:w="7149"/>
      </w:tblGrid>
      <w:tr w:rsidR="00AC5B3A" w:rsidTr="00261B6F">
        <w:tc>
          <w:tcPr>
            <w:tcW w:w="2093" w:type="dxa"/>
          </w:tcPr>
          <w:p w:rsidR="00AC5B3A" w:rsidRPr="00261B6F" w:rsidRDefault="00261B6F" w:rsidP="00AA7918">
            <w:pPr>
              <w:tabs>
                <w:tab w:val="left" w:pos="990"/>
              </w:tabs>
              <w:rPr>
                <w:rFonts w:ascii="Arial" w:hAnsi="Arial" w:cs="Arial"/>
              </w:rPr>
            </w:pPr>
            <w:r>
              <w:rPr>
                <w:rFonts w:ascii="Arial" w:hAnsi="Arial" w:cs="Arial"/>
              </w:rPr>
              <w:t xml:space="preserve">Knowledge and understanding </w:t>
            </w:r>
          </w:p>
        </w:tc>
        <w:tc>
          <w:tcPr>
            <w:tcW w:w="7149" w:type="dxa"/>
          </w:tcPr>
          <w:p w:rsidR="00AC5B3A" w:rsidRDefault="00261B6F" w:rsidP="00AA7918">
            <w:pPr>
              <w:tabs>
                <w:tab w:val="left" w:pos="990"/>
              </w:tabs>
              <w:rPr>
                <w:rFonts w:ascii="Arial" w:hAnsi="Arial" w:cs="Arial"/>
              </w:rPr>
            </w:pPr>
            <w:r>
              <w:rPr>
                <w:rFonts w:ascii="Arial" w:hAnsi="Arial" w:cs="Arial"/>
              </w:rPr>
              <w:t xml:space="preserve">Learners will </w:t>
            </w:r>
          </w:p>
          <w:p w:rsidR="00261B6F" w:rsidRDefault="00261B6F" w:rsidP="00261B6F">
            <w:pPr>
              <w:pStyle w:val="ListParagraph"/>
              <w:numPr>
                <w:ilvl w:val="0"/>
                <w:numId w:val="37"/>
              </w:numPr>
              <w:tabs>
                <w:tab w:val="left" w:pos="990"/>
              </w:tabs>
              <w:rPr>
                <w:rFonts w:ascii="Arial" w:hAnsi="Arial" w:cs="Arial"/>
              </w:rPr>
            </w:pPr>
            <w:r>
              <w:rPr>
                <w:rFonts w:ascii="Arial" w:hAnsi="Arial" w:cs="Arial"/>
              </w:rPr>
              <w:t>Understand the effects of their behaviour on others</w:t>
            </w:r>
          </w:p>
          <w:p w:rsidR="00261B6F" w:rsidRDefault="00261B6F" w:rsidP="00261B6F">
            <w:pPr>
              <w:pStyle w:val="ListParagraph"/>
              <w:numPr>
                <w:ilvl w:val="0"/>
                <w:numId w:val="37"/>
              </w:numPr>
              <w:tabs>
                <w:tab w:val="left" w:pos="990"/>
              </w:tabs>
              <w:rPr>
                <w:rFonts w:ascii="Arial" w:hAnsi="Arial" w:cs="Arial"/>
              </w:rPr>
            </w:pPr>
            <w:r>
              <w:rPr>
                <w:rFonts w:ascii="Arial" w:hAnsi="Arial" w:cs="Arial"/>
              </w:rPr>
              <w:t>Understand the different levels of power within society</w:t>
            </w:r>
          </w:p>
          <w:p w:rsidR="00261B6F" w:rsidRDefault="00261B6F" w:rsidP="00261B6F">
            <w:pPr>
              <w:pStyle w:val="ListParagraph"/>
              <w:numPr>
                <w:ilvl w:val="0"/>
                <w:numId w:val="37"/>
              </w:numPr>
              <w:tabs>
                <w:tab w:val="left" w:pos="990"/>
              </w:tabs>
              <w:rPr>
                <w:rFonts w:ascii="Arial" w:hAnsi="Arial" w:cs="Arial"/>
              </w:rPr>
            </w:pPr>
            <w:r>
              <w:rPr>
                <w:rFonts w:ascii="Arial" w:hAnsi="Arial" w:cs="Arial"/>
              </w:rPr>
              <w:t>Have an understanding of democracy</w:t>
            </w:r>
          </w:p>
          <w:p w:rsidR="00261B6F" w:rsidRDefault="00261B6F" w:rsidP="00261B6F">
            <w:pPr>
              <w:pStyle w:val="ListParagraph"/>
              <w:numPr>
                <w:ilvl w:val="0"/>
                <w:numId w:val="37"/>
              </w:numPr>
              <w:tabs>
                <w:tab w:val="left" w:pos="990"/>
              </w:tabs>
              <w:rPr>
                <w:rFonts w:ascii="Arial" w:hAnsi="Arial" w:cs="Arial"/>
              </w:rPr>
            </w:pPr>
            <w:r>
              <w:rPr>
                <w:rFonts w:ascii="Arial" w:hAnsi="Arial" w:cs="Arial"/>
              </w:rPr>
              <w:t>Know their rights and responsibilities</w:t>
            </w:r>
          </w:p>
          <w:p w:rsidR="00261B6F" w:rsidRPr="00261B6F" w:rsidRDefault="00261B6F" w:rsidP="00261B6F">
            <w:pPr>
              <w:pStyle w:val="ListParagraph"/>
              <w:tabs>
                <w:tab w:val="left" w:pos="990"/>
              </w:tabs>
              <w:rPr>
                <w:rFonts w:ascii="Arial" w:hAnsi="Arial" w:cs="Arial"/>
              </w:rPr>
            </w:pPr>
          </w:p>
        </w:tc>
      </w:tr>
      <w:tr w:rsidR="00AC5B3A" w:rsidTr="00261B6F">
        <w:tc>
          <w:tcPr>
            <w:tcW w:w="2093" w:type="dxa"/>
          </w:tcPr>
          <w:p w:rsidR="00AC5B3A" w:rsidRPr="00261B6F" w:rsidRDefault="00261B6F" w:rsidP="00AA7918">
            <w:pPr>
              <w:tabs>
                <w:tab w:val="left" w:pos="990"/>
              </w:tabs>
              <w:rPr>
                <w:rFonts w:ascii="Arial" w:hAnsi="Arial" w:cs="Arial"/>
              </w:rPr>
            </w:pPr>
            <w:r>
              <w:rPr>
                <w:rFonts w:ascii="Arial" w:hAnsi="Arial" w:cs="Arial"/>
              </w:rPr>
              <w:t xml:space="preserve">Skills </w:t>
            </w:r>
          </w:p>
        </w:tc>
        <w:tc>
          <w:tcPr>
            <w:tcW w:w="7149" w:type="dxa"/>
          </w:tcPr>
          <w:p w:rsidR="00261B6F" w:rsidRDefault="00261B6F" w:rsidP="00AA7918">
            <w:pPr>
              <w:tabs>
                <w:tab w:val="left" w:pos="990"/>
              </w:tabs>
              <w:rPr>
                <w:rFonts w:ascii="Arial" w:hAnsi="Arial" w:cs="Arial"/>
              </w:rPr>
            </w:pPr>
            <w:r>
              <w:rPr>
                <w:rFonts w:ascii="Arial" w:hAnsi="Arial" w:cs="Arial"/>
              </w:rPr>
              <w:t>Learners will be able to</w:t>
            </w:r>
          </w:p>
          <w:p w:rsidR="00AC5B3A" w:rsidRDefault="00261B6F" w:rsidP="00261B6F">
            <w:pPr>
              <w:pStyle w:val="ListParagraph"/>
              <w:numPr>
                <w:ilvl w:val="0"/>
                <w:numId w:val="38"/>
              </w:numPr>
              <w:tabs>
                <w:tab w:val="left" w:pos="990"/>
              </w:tabs>
              <w:rPr>
                <w:rFonts w:ascii="Arial" w:hAnsi="Arial" w:cs="Arial"/>
              </w:rPr>
            </w:pPr>
            <w:r>
              <w:rPr>
                <w:rFonts w:ascii="Arial" w:hAnsi="Arial" w:cs="Arial"/>
              </w:rPr>
              <w:t>Communicate assertively</w:t>
            </w:r>
          </w:p>
          <w:p w:rsidR="00261B6F" w:rsidRDefault="00261B6F" w:rsidP="00261B6F">
            <w:pPr>
              <w:pStyle w:val="ListParagraph"/>
              <w:numPr>
                <w:ilvl w:val="0"/>
                <w:numId w:val="38"/>
              </w:numPr>
              <w:tabs>
                <w:tab w:val="left" w:pos="990"/>
              </w:tabs>
              <w:rPr>
                <w:rFonts w:ascii="Arial" w:hAnsi="Arial" w:cs="Arial"/>
              </w:rPr>
            </w:pPr>
            <w:r>
              <w:rPr>
                <w:rFonts w:ascii="Arial" w:hAnsi="Arial" w:cs="Arial"/>
              </w:rPr>
              <w:t>Negotiate effectively</w:t>
            </w:r>
          </w:p>
          <w:p w:rsidR="00261B6F" w:rsidRDefault="00261B6F" w:rsidP="00261B6F">
            <w:pPr>
              <w:pStyle w:val="ListParagraph"/>
              <w:numPr>
                <w:ilvl w:val="0"/>
                <w:numId w:val="38"/>
              </w:numPr>
              <w:tabs>
                <w:tab w:val="left" w:pos="990"/>
              </w:tabs>
              <w:rPr>
                <w:rFonts w:ascii="Arial" w:hAnsi="Arial" w:cs="Arial"/>
              </w:rPr>
            </w:pPr>
            <w:r>
              <w:rPr>
                <w:rFonts w:ascii="Arial" w:hAnsi="Arial" w:cs="Arial"/>
              </w:rPr>
              <w:t>Articulate their ideas</w:t>
            </w:r>
          </w:p>
          <w:p w:rsidR="00261B6F" w:rsidRDefault="00261B6F" w:rsidP="00261B6F">
            <w:pPr>
              <w:pStyle w:val="ListParagraph"/>
              <w:numPr>
                <w:ilvl w:val="0"/>
                <w:numId w:val="38"/>
              </w:numPr>
              <w:tabs>
                <w:tab w:val="left" w:pos="990"/>
              </w:tabs>
              <w:rPr>
                <w:rFonts w:ascii="Arial" w:hAnsi="Arial" w:cs="Arial"/>
              </w:rPr>
            </w:pPr>
            <w:r>
              <w:rPr>
                <w:rFonts w:ascii="Arial" w:hAnsi="Arial" w:cs="Arial"/>
              </w:rPr>
              <w:t xml:space="preserve">Make a case, assessing available information </w:t>
            </w:r>
          </w:p>
          <w:p w:rsidR="00261B6F" w:rsidRDefault="00261B6F" w:rsidP="00261B6F">
            <w:pPr>
              <w:pStyle w:val="ListParagraph"/>
              <w:numPr>
                <w:ilvl w:val="0"/>
                <w:numId w:val="38"/>
              </w:numPr>
              <w:tabs>
                <w:tab w:val="left" w:pos="990"/>
              </w:tabs>
              <w:rPr>
                <w:rFonts w:ascii="Arial" w:hAnsi="Arial" w:cs="Arial"/>
              </w:rPr>
            </w:pPr>
            <w:r>
              <w:rPr>
                <w:rFonts w:ascii="Arial" w:hAnsi="Arial" w:cs="Arial"/>
              </w:rPr>
              <w:t>Gain team working skills</w:t>
            </w:r>
          </w:p>
          <w:p w:rsidR="00261B6F" w:rsidRPr="00261B6F" w:rsidRDefault="00261B6F" w:rsidP="00261B6F">
            <w:pPr>
              <w:pStyle w:val="ListParagraph"/>
              <w:tabs>
                <w:tab w:val="left" w:pos="990"/>
              </w:tabs>
              <w:ind w:left="780"/>
              <w:rPr>
                <w:rFonts w:ascii="Arial" w:hAnsi="Arial" w:cs="Arial"/>
              </w:rPr>
            </w:pPr>
          </w:p>
        </w:tc>
      </w:tr>
      <w:tr w:rsidR="00AC5B3A" w:rsidTr="00261B6F">
        <w:tc>
          <w:tcPr>
            <w:tcW w:w="2093" w:type="dxa"/>
          </w:tcPr>
          <w:p w:rsidR="00AC5B3A" w:rsidRPr="00261B6F" w:rsidRDefault="00261B6F" w:rsidP="00AA7918">
            <w:pPr>
              <w:tabs>
                <w:tab w:val="left" w:pos="990"/>
              </w:tabs>
              <w:rPr>
                <w:rFonts w:ascii="Arial" w:hAnsi="Arial" w:cs="Arial"/>
              </w:rPr>
            </w:pPr>
            <w:r>
              <w:rPr>
                <w:rFonts w:ascii="Arial" w:hAnsi="Arial" w:cs="Arial"/>
              </w:rPr>
              <w:t xml:space="preserve">Attitudes and values </w:t>
            </w:r>
          </w:p>
        </w:tc>
        <w:tc>
          <w:tcPr>
            <w:tcW w:w="7149" w:type="dxa"/>
          </w:tcPr>
          <w:p w:rsidR="00AC5B3A" w:rsidRDefault="00261B6F" w:rsidP="00AA7918">
            <w:pPr>
              <w:tabs>
                <w:tab w:val="left" w:pos="990"/>
              </w:tabs>
              <w:rPr>
                <w:rFonts w:ascii="Arial" w:hAnsi="Arial" w:cs="Arial"/>
              </w:rPr>
            </w:pPr>
            <w:r>
              <w:rPr>
                <w:rFonts w:ascii="Arial" w:hAnsi="Arial" w:cs="Arial"/>
              </w:rPr>
              <w:t>Learners will</w:t>
            </w:r>
          </w:p>
          <w:p w:rsidR="00261B6F" w:rsidRDefault="00261B6F" w:rsidP="00261B6F">
            <w:pPr>
              <w:pStyle w:val="ListParagraph"/>
              <w:numPr>
                <w:ilvl w:val="0"/>
                <w:numId w:val="39"/>
              </w:numPr>
              <w:tabs>
                <w:tab w:val="left" w:pos="990"/>
              </w:tabs>
              <w:rPr>
                <w:rFonts w:ascii="Arial" w:hAnsi="Arial" w:cs="Arial"/>
              </w:rPr>
            </w:pPr>
            <w:r>
              <w:rPr>
                <w:rFonts w:ascii="Arial" w:hAnsi="Arial" w:cs="Arial"/>
              </w:rPr>
              <w:t>Value political processes</w:t>
            </w:r>
          </w:p>
          <w:p w:rsidR="00261B6F" w:rsidRDefault="00261B6F" w:rsidP="00261B6F">
            <w:pPr>
              <w:pStyle w:val="ListParagraph"/>
              <w:numPr>
                <w:ilvl w:val="0"/>
                <w:numId w:val="39"/>
              </w:numPr>
              <w:tabs>
                <w:tab w:val="left" w:pos="990"/>
              </w:tabs>
              <w:rPr>
                <w:rFonts w:ascii="Arial" w:hAnsi="Arial" w:cs="Arial"/>
              </w:rPr>
            </w:pPr>
            <w:r>
              <w:rPr>
                <w:rFonts w:ascii="Arial" w:hAnsi="Arial" w:cs="Arial"/>
              </w:rPr>
              <w:t>Value democracy</w:t>
            </w:r>
          </w:p>
          <w:p w:rsidR="00261B6F" w:rsidRDefault="00261B6F" w:rsidP="00261B6F">
            <w:pPr>
              <w:pStyle w:val="ListParagraph"/>
              <w:numPr>
                <w:ilvl w:val="0"/>
                <w:numId w:val="39"/>
              </w:numPr>
              <w:tabs>
                <w:tab w:val="left" w:pos="990"/>
              </w:tabs>
              <w:rPr>
                <w:rFonts w:ascii="Arial" w:hAnsi="Arial" w:cs="Arial"/>
              </w:rPr>
            </w:pPr>
            <w:r>
              <w:rPr>
                <w:rFonts w:ascii="Arial" w:hAnsi="Arial" w:cs="Arial"/>
              </w:rPr>
              <w:t>Value equality</w:t>
            </w:r>
          </w:p>
          <w:p w:rsidR="00261B6F" w:rsidRDefault="00261B6F" w:rsidP="00261B6F">
            <w:pPr>
              <w:pStyle w:val="ListParagraph"/>
              <w:numPr>
                <w:ilvl w:val="0"/>
                <w:numId w:val="39"/>
              </w:numPr>
              <w:tabs>
                <w:tab w:val="left" w:pos="990"/>
              </w:tabs>
              <w:rPr>
                <w:rFonts w:ascii="Arial" w:hAnsi="Arial" w:cs="Arial"/>
              </w:rPr>
            </w:pPr>
            <w:r>
              <w:rPr>
                <w:rFonts w:ascii="Arial" w:hAnsi="Arial" w:cs="Arial"/>
              </w:rPr>
              <w:t>Take responsibility</w:t>
            </w:r>
          </w:p>
          <w:p w:rsidR="00261B6F" w:rsidRPr="00261B6F" w:rsidRDefault="00261B6F" w:rsidP="00261B6F">
            <w:pPr>
              <w:pStyle w:val="ListParagraph"/>
              <w:tabs>
                <w:tab w:val="left" w:pos="990"/>
              </w:tabs>
              <w:rPr>
                <w:rFonts w:ascii="Arial" w:hAnsi="Arial" w:cs="Arial"/>
              </w:rPr>
            </w:pPr>
          </w:p>
        </w:tc>
      </w:tr>
    </w:tbl>
    <w:p w:rsidR="00AC5B3A" w:rsidRDefault="00AC5B3A" w:rsidP="00AA7918">
      <w:pPr>
        <w:tabs>
          <w:tab w:val="left" w:pos="990"/>
        </w:tabs>
        <w:rPr>
          <w:rFonts w:ascii="Arial" w:hAnsi="Arial" w:cs="Arial"/>
          <w:b/>
        </w:rPr>
      </w:pPr>
    </w:p>
    <w:p w:rsidR="00261B6F" w:rsidRDefault="00261B6F" w:rsidP="00AA7918">
      <w:pPr>
        <w:tabs>
          <w:tab w:val="left" w:pos="990"/>
        </w:tabs>
        <w:rPr>
          <w:rFonts w:ascii="Arial" w:hAnsi="Arial" w:cs="Arial"/>
          <w:b/>
        </w:rPr>
      </w:pPr>
      <w:r>
        <w:rPr>
          <w:rFonts w:ascii="Arial" w:hAnsi="Arial" w:cs="Arial"/>
          <w:b/>
        </w:rPr>
        <w:t>Equality and Diversity</w:t>
      </w:r>
    </w:p>
    <w:tbl>
      <w:tblPr>
        <w:tblStyle w:val="TableGrid"/>
        <w:tblW w:w="9242" w:type="dxa"/>
        <w:tblLook w:val="04A0" w:firstRow="1" w:lastRow="0" w:firstColumn="1" w:lastColumn="0" w:noHBand="0" w:noVBand="1"/>
      </w:tblPr>
      <w:tblGrid>
        <w:gridCol w:w="2093"/>
        <w:gridCol w:w="7149"/>
      </w:tblGrid>
      <w:tr w:rsidR="00261B6F" w:rsidTr="00261B6F">
        <w:tc>
          <w:tcPr>
            <w:tcW w:w="2093" w:type="dxa"/>
          </w:tcPr>
          <w:p w:rsidR="00261B6F" w:rsidRPr="00261B6F" w:rsidRDefault="00261B6F" w:rsidP="00770204">
            <w:pPr>
              <w:tabs>
                <w:tab w:val="left" w:pos="990"/>
              </w:tabs>
              <w:rPr>
                <w:rFonts w:ascii="Arial" w:hAnsi="Arial" w:cs="Arial"/>
              </w:rPr>
            </w:pPr>
            <w:r>
              <w:rPr>
                <w:rFonts w:ascii="Arial" w:hAnsi="Arial" w:cs="Arial"/>
              </w:rPr>
              <w:t xml:space="preserve">Knowledge and understanding </w:t>
            </w:r>
          </w:p>
        </w:tc>
        <w:tc>
          <w:tcPr>
            <w:tcW w:w="7149" w:type="dxa"/>
          </w:tcPr>
          <w:p w:rsidR="00261B6F" w:rsidRDefault="00261B6F" w:rsidP="00AA7918">
            <w:pPr>
              <w:tabs>
                <w:tab w:val="left" w:pos="990"/>
              </w:tabs>
              <w:rPr>
                <w:rFonts w:ascii="Arial" w:hAnsi="Arial" w:cs="Arial"/>
              </w:rPr>
            </w:pPr>
            <w:r>
              <w:rPr>
                <w:rFonts w:ascii="Arial" w:hAnsi="Arial" w:cs="Arial"/>
              </w:rPr>
              <w:t>Learners will</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Understand power and prejudices</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Understand they have rights and responsibilities</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Have knowledge of how to overcome barriers effectively</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Be able to identify and manage their emotions</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Understand where they fit in relation to others</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Have knowledge of global issues</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Understand and value difference</w:t>
            </w:r>
          </w:p>
          <w:p w:rsidR="00261B6F" w:rsidRDefault="00261B6F" w:rsidP="00261B6F">
            <w:pPr>
              <w:pStyle w:val="ListParagraph"/>
              <w:numPr>
                <w:ilvl w:val="0"/>
                <w:numId w:val="40"/>
              </w:numPr>
              <w:tabs>
                <w:tab w:val="left" w:pos="990"/>
              </w:tabs>
              <w:rPr>
                <w:rFonts w:ascii="Arial" w:hAnsi="Arial" w:cs="Arial"/>
              </w:rPr>
            </w:pPr>
            <w:r>
              <w:rPr>
                <w:rFonts w:ascii="Arial" w:hAnsi="Arial" w:cs="Arial"/>
              </w:rPr>
              <w:t>Have knowledge of their local communities</w:t>
            </w:r>
          </w:p>
          <w:p w:rsidR="00261B6F" w:rsidRPr="00261B6F" w:rsidRDefault="00261B6F" w:rsidP="00261B6F">
            <w:pPr>
              <w:pStyle w:val="ListParagraph"/>
              <w:tabs>
                <w:tab w:val="left" w:pos="990"/>
              </w:tabs>
              <w:rPr>
                <w:rFonts w:ascii="Arial" w:hAnsi="Arial" w:cs="Arial"/>
              </w:rPr>
            </w:pPr>
          </w:p>
        </w:tc>
      </w:tr>
      <w:tr w:rsidR="00261B6F" w:rsidTr="00261B6F">
        <w:tc>
          <w:tcPr>
            <w:tcW w:w="2093" w:type="dxa"/>
          </w:tcPr>
          <w:p w:rsidR="00261B6F" w:rsidRPr="00261B6F" w:rsidRDefault="00261B6F" w:rsidP="00770204">
            <w:pPr>
              <w:tabs>
                <w:tab w:val="left" w:pos="990"/>
              </w:tabs>
              <w:rPr>
                <w:rFonts w:ascii="Arial" w:hAnsi="Arial" w:cs="Arial"/>
              </w:rPr>
            </w:pPr>
            <w:r>
              <w:rPr>
                <w:rFonts w:ascii="Arial" w:hAnsi="Arial" w:cs="Arial"/>
              </w:rPr>
              <w:t xml:space="preserve">Skills </w:t>
            </w:r>
          </w:p>
        </w:tc>
        <w:tc>
          <w:tcPr>
            <w:tcW w:w="7149" w:type="dxa"/>
          </w:tcPr>
          <w:p w:rsidR="00261B6F" w:rsidRDefault="00261B6F" w:rsidP="00AA7918">
            <w:pPr>
              <w:tabs>
                <w:tab w:val="left" w:pos="990"/>
              </w:tabs>
              <w:rPr>
                <w:rFonts w:ascii="Arial" w:hAnsi="Arial" w:cs="Arial"/>
              </w:rPr>
            </w:pPr>
            <w:r>
              <w:rPr>
                <w:rFonts w:ascii="Arial" w:hAnsi="Arial" w:cs="Arial"/>
              </w:rPr>
              <w:t>Learners will be able to:</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Manage their behaviour appropriately</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Be assertive</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Plan</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Identify their own strengths and areas for development</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Find appropriate solutions</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Access the Services provided for them</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Develop problem solving skills</w:t>
            </w:r>
          </w:p>
          <w:p w:rsidR="00261B6F" w:rsidRDefault="00261B6F" w:rsidP="00261B6F">
            <w:pPr>
              <w:pStyle w:val="ListParagraph"/>
              <w:numPr>
                <w:ilvl w:val="0"/>
                <w:numId w:val="41"/>
              </w:numPr>
              <w:tabs>
                <w:tab w:val="left" w:pos="990"/>
              </w:tabs>
              <w:rPr>
                <w:rFonts w:ascii="Arial" w:hAnsi="Arial" w:cs="Arial"/>
              </w:rPr>
            </w:pPr>
            <w:r>
              <w:rPr>
                <w:rFonts w:ascii="Arial" w:hAnsi="Arial" w:cs="Arial"/>
              </w:rPr>
              <w:t>Work alongside others</w:t>
            </w:r>
          </w:p>
          <w:p w:rsidR="00261B6F" w:rsidRPr="00261B6F" w:rsidRDefault="00261B6F" w:rsidP="00261B6F">
            <w:pPr>
              <w:pStyle w:val="ListParagraph"/>
              <w:tabs>
                <w:tab w:val="left" w:pos="990"/>
              </w:tabs>
              <w:rPr>
                <w:rFonts w:ascii="Arial" w:hAnsi="Arial" w:cs="Arial"/>
              </w:rPr>
            </w:pPr>
          </w:p>
        </w:tc>
      </w:tr>
      <w:tr w:rsidR="00261B6F" w:rsidTr="00261B6F">
        <w:tc>
          <w:tcPr>
            <w:tcW w:w="2093" w:type="dxa"/>
          </w:tcPr>
          <w:p w:rsidR="00261B6F" w:rsidRPr="00261B6F" w:rsidRDefault="00261B6F" w:rsidP="00770204">
            <w:pPr>
              <w:tabs>
                <w:tab w:val="left" w:pos="990"/>
              </w:tabs>
              <w:rPr>
                <w:rFonts w:ascii="Arial" w:hAnsi="Arial" w:cs="Arial"/>
              </w:rPr>
            </w:pPr>
            <w:r>
              <w:rPr>
                <w:rFonts w:ascii="Arial" w:hAnsi="Arial" w:cs="Arial"/>
              </w:rPr>
              <w:t xml:space="preserve">Attitudes and values </w:t>
            </w:r>
          </w:p>
        </w:tc>
        <w:tc>
          <w:tcPr>
            <w:tcW w:w="7149" w:type="dxa"/>
          </w:tcPr>
          <w:p w:rsidR="00261B6F" w:rsidRDefault="00261B6F" w:rsidP="00AA7918">
            <w:pPr>
              <w:tabs>
                <w:tab w:val="left" w:pos="990"/>
              </w:tabs>
              <w:rPr>
                <w:rFonts w:ascii="Arial" w:hAnsi="Arial" w:cs="Arial"/>
              </w:rPr>
            </w:pPr>
            <w:r>
              <w:rPr>
                <w:rFonts w:ascii="Arial" w:hAnsi="Arial" w:cs="Arial"/>
              </w:rPr>
              <w:t xml:space="preserve">Learners will </w:t>
            </w:r>
          </w:p>
          <w:p w:rsidR="00261B6F" w:rsidRDefault="00E70608" w:rsidP="00261B6F">
            <w:pPr>
              <w:pStyle w:val="ListParagraph"/>
              <w:numPr>
                <w:ilvl w:val="0"/>
                <w:numId w:val="42"/>
              </w:numPr>
              <w:tabs>
                <w:tab w:val="left" w:pos="990"/>
              </w:tabs>
              <w:rPr>
                <w:rFonts w:ascii="Arial" w:hAnsi="Arial" w:cs="Arial"/>
              </w:rPr>
            </w:pPr>
            <w:r>
              <w:rPr>
                <w:rFonts w:ascii="Arial" w:hAnsi="Arial" w:cs="Arial"/>
              </w:rPr>
              <w:t>Feel part of their peer group</w:t>
            </w:r>
          </w:p>
          <w:p w:rsidR="00E70608" w:rsidRDefault="00E70608" w:rsidP="00261B6F">
            <w:pPr>
              <w:pStyle w:val="ListParagraph"/>
              <w:numPr>
                <w:ilvl w:val="0"/>
                <w:numId w:val="42"/>
              </w:numPr>
              <w:tabs>
                <w:tab w:val="left" w:pos="990"/>
              </w:tabs>
              <w:rPr>
                <w:rFonts w:ascii="Arial" w:hAnsi="Arial" w:cs="Arial"/>
              </w:rPr>
            </w:pPr>
            <w:r>
              <w:rPr>
                <w:rFonts w:ascii="Arial" w:hAnsi="Arial" w:cs="Arial"/>
              </w:rPr>
              <w:t>Gain in confidence</w:t>
            </w:r>
          </w:p>
          <w:p w:rsidR="00E70608" w:rsidRDefault="00E70608" w:rsidP="00261B6F">
            <w:pPr>
              <w:pStyle w:val="ListParagraph"/>
              <w:numPr>
                <w:ilvl w:val="0"/>
                <w:numId w:val="42"/>
              </w:numPr>
              <w:tabs>
                <w:tab w:val="left" w:pos="990"/>
              </w:tabs>
              <w:rPr>
                <w:rFonts w:ascii="Arial" w:hAnsi="Arial" w:cs="Arial"/>
              </w:rPr>
            </w:pPr>
            <w:r>
              <w:rPr>
                <w:rFonts w:ascii="Arial" w:hAnsi="Arial" w:cs="Arial"/>
              </w:rPr>
              <w:t>Feel valued and feel valid members of their community</w:t>
            </w:r>
          </w:p>
          <w:p w:rsidR="00E70608" w:rsidRDefault="00E70608" w:rsidP="00261B6F">
            <w:pPr>
              <w:pStyle w:val="ListParagraph"/>
              <w:numPr>
                <w:ilvl w:val="0"/>
                <w:numId w:val="42"/>
              </w:numPr>
              <w:tabs>
                <w:tab w:val="left" w:pos="990"/>
              </w:tabs>
              <w:rPr>
                <w:rFonts w:ascii="Arial" w:hAnsi="Arial" w:cs="Arial"/>
              </w:rPr>
            </w:pPr>
            <w:r>
              <w:rPr>
                <w:rFonts w:ascii="Arial" w:hAnsi="Arial" w:cs="Arial"/>
              </w:rPr>
              <w:lastRenderedPageBreak/>
              <w:t>Value diversity</w:t>
            </w:r>
          </w:p>
          <w:p w:rsidR="00E70608" w:rsidRDefault="00E70608" w:rsidP="00261B6F">
            <w:pPr>
              <w:pStyle w:val="ListParagraph"/>
              <w:numPr>
                <w:ilvl w:val="0"/>
                <w:numId w:val="42"/>
              </w:numPr>
              <w:tabs>
                <w:tab w:val="left" w:pos="990"/>
              </w:tabs>
              <w:rPr>
                <w:rFonts w:ascii="Arial" w:hAnsi="Arial" w:cs="Arial"/>
              </w:rPr>
            </w:pPr>
            <w:r>
              <w:rPr>
                <w:rFonts w:ascii="Arial" w:hAnsi="Arial" w:cs="Arial"/>
              </w:rPr>
              <w:t>Show awareness of and respect for the needs of others</w:t>
            </w:r>
          </w:p>
          <w:p w:rsidR="00E70608" w:rsidRDefault="00E70608" w:rsidP="00261B6F">
            <w:pPr>
              <w:pStyle w:val="ListParagraph"/>
              <w:numPr>
                <w:ilvl w:val="0"/>
                <w:numId w:val="42"/>
              </w:numPr>
              <w:tabs>
                <w:tab w:val="left" w:pos="990"/>
              </w:tabs>
              <w:rPr>
                <w:rFonts w:ascii="Arial" w:hAnsi="Arial" w:cs="Arial"/>
              </w:rPr>
            </w:pPr>
            <w:r>
              <w:rPr>
                <w:rFonts w:ascii="Arial" w:hAnsi="Arial" w:cs="Arial"/>
              </w:rPr>
              <w:t>Value learning</w:t>
            </w:r>
          </w:p>
          <w:p w:rsidR="00E70608" w:rsidRDefault="00E70608" w:rsidP="00261B6F">
            <w:pPr>
              <w:pStyle w:val="ListParagraph"/>
              <w:numPr>
                <w:ilvl w:val="0"/>
                <w:numId w:val="42"/>
              </w:numPr>
              <w:tabs>
                <w:tab w:val="left" w:pos="990"/>
              </w:tabs>
              <w:rPr>
                <w:rFonts w:ascii="Arial" w:hAnsi="Arial" w:cs="Arial"/>
              </w:rPr>
            </w:pPr>
            <w:r>
              <w:rPr>
                <w:rFonts w:ascii="Arial" w:hAnsi="Arial" w:cs="Arial"/>
              </w:rPr>
              <w:t>Work towards achieving their full potential</w:t>
            </w:r>
          </w:p>
          <w:p w:rsidR="00E70608" w:rsidRDefault="00E70608" w:rsidP="00261B6F">
            <w:pPr>
              <w:pStyle w:val="ListParagraph"/>
              <w:numPr>
                <w:ilvl w:val="0"/>
                <w:numId w:val="42"/>
              </w:numPr>
              <w:tabs>
                <w:tab w:val="left" w:pos="990"/>
              </w:tabs>
              <w:rPr>
                <w:rFonts w:ascii="Arial" w:hAnsi="Arial" w:cs="Arial"/>
              </w:rPr>
            </w:pPr>
            <w:r>
              <w:rPr>
                <w:rFonts w:ascii="Arial" w:hAnsi="Arial" w:cs="Arial"/>
              </w:rPr>
              <w:t>Value the need for equity</w:t>
            </w:r>
          </w:p>
          <w:p w:rsidR="00E70608" w:rsidRPr="00261B6F" w:rsidRDefault="00E70608" w:rsidP="00E70608">
            <w:pPr>
              <w:pStyle w:val="ListParagraph"/>
              <w:tabs>
                <w:tab w:val="left" w:pos="990"/>
              </w:tabs>
              <w:rPr>
                <w:rFonts w:ascii="Arial" w:hAnsi="Arial" w:cs="Arial"/>
              </w:rPr>
            </w:pPr>
          </w:p>
        </w:tc>
      </w:tr>
    </w:tbl>
    <w:p w:rsidR="00261B6F" w:rsidRPr="00261B6F" w:rsidRDefault="00261B6F" w:rsidP="00AA7918">
      <w:pPr>
        <w:tabs>
          <w:tab w:val="left" w:pos="990"/>
        </w:tabs>
        <w:rPr>
          <w:rFonts w:ascii="Arial" w:hAnsi="Arial" w:cs="Arial"/>
          <w:b/>
        </w:rPr>
      </w:pPr>
    </w:p>
    <w:p w:rsidR="00696DB3" w:rsidRDefault="00770204" w:rsidP="00D62D3C">
      <w:pPr>
        <w:tabs>
          <w:tab w:val="left" w:pos="990"/>
        </w:tabs>
        <w:rPr>
          <w:rFonts w:ascii="Arial" w:hAnsi="Arial" w:cs="Arial"/>
          <w:b/>
        </w:rPr>
      </w:pPr>
      <w:r>
        <w:rPr>
          <w:rFonts w:ascii="Arial" w:hAnsi="Arial" w:cs="Arial"/>
          <w:b/>
        </w:rPr>
        <w:t>New Opportunities and Challenging experiences</w:t>
      </w:r>
    </w:p>
    <w:tbl>
      <w:tblPr>
        <w:tblStyle w:val="TableGrid"/>
        <w:tblW w:w="9242" w:type="dxa"/>
        <w:tblLook w:val="04A0" w:firstRow="1" w:lastRow="0" w:firstColumn="1" w:lastColumn="0" w:noHBand="0" w:noVBand="1"/>
      </w:tblPr>
      <w:tblGrid>
        <w:gridCol w:w="2093"/>
        <w:gridCol w:w="7149"/>
      </w:tblGrid>
      <w:tr w:rsidR="00770204" w:rsidTr="00770204">
        <w:tc>
          <w:tcPr>
            <w:tcW w:w="2093" w:type="dxa"/>
          </w:tcPr>
          <w:p w:rsidR="00770204" w:rsidRPr="00261B6F" w:rsidRDefault="00770204" w:rsidP="00770204">
            <w:pPr>
              <w:tabs>
                <w:tab w:val="left" w:pos="990"/>
              </w:tabs>
              <w:rPr>
                <w:rFonts w:ascii="Arial" w:hAnsi="Arial" w:cs="Arial"/>
              </w:rPr>
            </w:pPr>
            <w:r>
              <w:rPr>
                <w:rFonts w:ascii="Arial" w:hAnsi="Arial" w:cs="Arial"/>
              </w:rPr>
              <w:t xml:space="preserve">Knowledge and understanding </w:t>
            </w:r>
          </w:p>
        </w:tc>
        <w:tc>
          <w:tcPr>
            <w:tcW w:w="7149" w:type="dxa"/>
          </w:tcPr>
          <w:p w:rsidR="00770204" w:rsidRDefault="00770204" w:rsidP="00D62D3C">
            <w:pPr>
              <w:tabs>
                <w:tab w:val="left" w:pos="990"/>
              </w:tabs>
              <w:rPr>
                <w:rFonts w:ascii="Arial" w:hAnsi="Arial" w:cs="Arial"/>
              </w:rPr>
            </w:pPr>
            <w:r>
              <w:rPr>
                <w:rFonts w:ascii="Arial" w:hAnsi="Arial" w:cs="Arial"/>
              </w:rPr>
              <w:t>Learners will</w:t>
            </w:r>
          </w:p>
          <w:p w:rsidR="00770204" w:rsidRDefault="00770204" w:rsidP="00770204">
            <w:pPr>
              <w:pStyle w:val="ListParagraph"/>
              <w:numPr>
                <w:ilvl w:val="0"/>
                <w:numId w:val="43"/>
              </w:numPr>
              <w:tabs>
                <w:tab w:val="left" w:pos="990"/>
              </w:tabs>
              <w:rPr>
                <w:rFonts w:ascii="Arial" w:hAnsi="Arial" w:cs="Arial"/>
              </w:rPr>
            </w:pPr>
            <w:r>
              <w:rPr>
                <w:rFonts w:ascii="Arial" w:hAnsi="Arial" w:cs="Arial"/>
              </w:rPr>
              <w:t>Understand issues of health and safety for self and others</w:t>
            </w:r>
          </w:p>
          <w:p w:rsidR="00770204" w:rsidRDefault="00770204" w:rsidP="00770204">
            <w:pPr>
              <w:pStyle w:val="ListParagraph"/>
              <w:numPr>
                <w:ilvl w:val="0"/>
                <w:numId w:val="43"/>
              </w:numPr>
              <w:tabs>
                <w:tab w:val="left" w:pos="990"/>
              </w:tabs>
              <w:rPr>
                <w:rFonts w:ascii="Arial" w:hAnsi="Arial" w:cs="Arial"/>
              </w:rPr>
            </w:pPr>
            <w:r>
              <w:rPr>
                <w:rFonts w:ascii="Arial" w:hAnsi="Arial" w:cs="Arial"/>
              </w:rPr>
              <w:t>Know about what is involved with living away from home</w:t>
            </w:r>
          </w:p>
          <w:p w:rsidR="00770204" w:rsidRDefault="00770204" w:rsidP="00770204">
            <w:pPr>
              <w:pStyle w:val="ListParagraph"/>
              <w:numPr>
                <w:ilvl w:val="0"/>
                <w:numId w:val="43"/>
              </w:numPr>
              <w:tabs>
                <w:tab w:val="left" w:pos="990"/>
              </w:tabs>
              <w:rPr>
                <w:rFonts w:ascii="Arial" w:hAnsi="Arial" w:cs="Arial"/>
              </w:rPr>
            </w:pPr>
            <w:r>
              <w:rPr>
                <w:rFonts w:ascii="Arial" w:hAnsi="Arial" w:cs="Arial"/>
              </w:rPr>
              <w:t>Recognise and understand that there are differences between lifestyles and cultures</w:t>
            </w:r>
          </w:p>
          <w:p w:rsidR="00770204" w:rsidRDefault="00770204" w:rsidP="00770204">
            <w:pPr>
              <w:pStyle w:val="ListParagraph"/>
              <w:numPr>
                <w:ilvl w:val="0"/>
                <w:numId w:val="43"/>
              </w:numPr>
              <w:tabs>
                <w:tab w:val="left" w:pos="990"/>
              </w:tabs>
              <w:rPr>
                <w:rFonts w:ascii="Arial" w:hAnsi="Arial" w:cs="Arial"/>
              </w:rPr>
            </w:pPr>
            <w:r>
              <w:rPr>
                <w:rFonts w:ascii="Arial" w:hAnsi="Arial" w:cs="Arial"/>
              </w:rPr>
              <w:t>Understand where they fit in relation to other</w:t>
            </w:r>
          </w:p>
          <w:p w:rsidR="00770204" w:rsidRDefault="00770204" w:rsidP="00770204">
            <w:pPr>
              <w:pStyle w:val="ListParagraph"/>
              <w:numPr>
                <w:ilvl w:val="0"/>
                <w:numId w:val="43"/>
              </w:numPr>
              <w:tabs>
                <w:tab w:val="left" w:pos="990"/>
              </w:tabs>
              <w:rPr>
                <w:rFonts w:ascii="Arial" w:hAnsi="Arial" w:cs="Arial"/>
              </w:rPr>
            </w:pPr>
            <w:r>
              <w:rPr>
                <w:rFonts w:ascii="Arial" w:hAnsi="Arial" w:cs="Arial"/>
              </w:rPr>
              <w:t>Have knowledge of global issues</w:t>
            </w:r>
          </w:p>
          <w:p w:rsidR="00770204" w:rsidRPr="00770204" w:rsidRDefault="00770204" w:rsidP="00770204">
            <w:pPr>
              <w:pStyle w:val="ListParagraph"/>
              <w:tabs>
                <w:tab w:val="left" w:pos="990"/>
              </w:tabs>
              <w:rPr>
                <w:rFonts w:ascii="Arial" w:hAnsi="Arial" w:cs="Arial"/>
              </w:rPr>
            </w:pPr>
          </w:p>
        </w:tc>
      </w:tr>
      <w:tr w:rsidR="00770204" w:rsidTr="00770204">
        <w:tc>
          <w:tcPr>
            <w:tcW w:w="2093" w:type="dxa"/>
          </w:tcPr>
          <w:p w:rsidR="00770204" w:rsidRPr="00261B6F" w:rsidRDefault="00770204" w:rsidP="00770204">
            <w:pPr>
              <w:tabs>
                <w:tab w:val="left" w:pos="990"/>
              </w:tabs>
              <w:rPr>
                <w:rFonts w:ascii="Arial" w:hAnsi="Arial" w:cs="Arial"/>
              </w:rPr>
            </w:pPr>
            <w:r>
              <w:rPr>
                <w:rFonts w:ascii="Arial" w:hAnsi="Arial" w:cs="Arial"/>
              </w:rPr>
              <w:t xml:space="preserve">Skills </w:t>
            </w:r>
          </w:p>
        </w:tc>
        <w:tc>
          <w:tcPr>
            <w:tcW w:w="7149" w:type="dxa"/>
          </w:tcPr>
          <w:p w:rsidR="00770204" w:rsidRDefault="00770204" w:rsidP="00D62D3C">
            <w:pPr>
              <w:tabs>
                <w:tab w:val="left" w:pos="990"/>
              </w:tabs>
              <w:rPr>
                <w:rFonts w:ascii="Arial" w:hAnsi="Arial" w:cs="Arial"/>
              </w:rPr>
            </w:pPr>
            <w:r>
              <w:rPr>
                <w:rFonts w:ascii="Arial" w:hAnsi="Arial" w:cs="Arial"/>
              </w:rPr>
              <w:t>Learners will</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Plan and monitor budgets</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Develop fund raising strategies</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Organise activities and events</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Make risk assessments</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Make informed decisions</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Gain particular skills, e.g. canoeing, archery</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Develop problem solving skills</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Work effectively in groups</w:t>
            </w:r>
          </w:p>
          <w:p w:rsidR="00770204" w:rsidRDefault="00770204" w:rsidP="00770204">
            <w:pPr>
              <w:pStyle w:val="ListParagraph"/>
              <w:numPr>
                <w:ilvl w:val="0"/>
                <w:numId w:val="44"/>
              </w:numPr>
              <w:tabs>
                <w:tab w:val="left" w:pos="990"/>
              </w:tabs>
              <w:rPr>
                <w:rFonts w:ascii="Arial" w:hAnsi="Arial" w:cs="Arial"/>
              </w:rPr>
            </w:pPr>
            <w:r>
              <w:rPr>
                <w:rFonts w:ascii="Arial" w:hAnsi="Arial" w:cs="Arial"/>
              </w:rPr>
              <w:t>Evaluate and report their experiences</w:t>
            </w:r>
          </w:p>
          <w:p w:rsidR="00770204" w:rsidRPr="00770204" w:rsidRDefault="00770204" w:rsidP="00770204">
            <w:pPr>
              <w:pStyle w:val="ListParagraph"/>
              <w:tabs>
                <w:tab w:val="left" w:pos="990"/>
              </w:tabs>
              <w:rPr>
                <w:rFonts w:ascii="Arial" w:hAnsi="Arial" w:cs="Arial"/>
              </w:rPr>
            </w:pPr>
          </w:p>
        </w:tc>
      </w:tr>
      <w:tr w:rsidR="00770204" w:rsidTr="00770204">
        <w:tc>
          <w:tcPr>
            <w:tcW w:w="2093" w:type="dxa"/>
          </w:tcPr>
          <w:p w:rsidR="00770204" w:rsidRPr="00261B6F" w:rsidRDefault="00770204" w:rsidP="00770204">
            <w:pPr>
              <w:tabs>
                <w:tab w:val="left" w:pos="990"/>
              </w:tabs>
              <w:rPr>
                <w:rFonts w:ascii="Arial" w:hAnsi="Arial" w:cs="Arial"/>
              </w:rPr>
            </w:pPr>
            <w:r>
              <w:rPr>
                <w:rFonts w:ascii="Arial" w:hAnsi="Arial" w:cs="Arial"/>
              </w:rPr>
              <w:t xml:space="preserve">Attitudes and values </w:t>
            </w:r>
          </w:p>
        </w:tc>
        <w:tc>
          <w:tcPr>
            <w:tcW w:w="7149" w:type="dxa"/>
          </w:tcPr>
          <w:p w:rsidR="00770204" w:rsidRDefault="002C72BF" w:rsidP="00D62D3C">
            <w:pPr>
              <w:tabs>
                <w:tab w:val="left" w:pos="990"/>
              </w:tabs>
              <w:rPr>
                <w:rFonts w:ascii="Arial" w:hAnsi="Arial" w:cs="Arial"/>
              </w:rPr>
            </w:pPr>
            <w:r>
              <w:rPr>
                <w:rFonts w:ascii="Arial" w:hAnsi="Arial" w:cs="Arial"/>
              </w:rPr>
              <w:t>Learners will</w:t>
            </w:r>
          </w:p>
          <w:p w:rsidR="002C72BF" w:rsidRDefault="002C72BF" w:rsidP="002C72BF">
            <w:pPr>
              <w:pStyle w:val="ListParagraph"/>
              <w:numPr>
                <w:ilvl w:val="0"/>
                <w:numId w:val="45"/>
              </w:numPr>
              <w:tabs>
                <w:tab w:val="left" w:pos="990"/>
              </w:tabs>
              <w:rPr>
                <w:rFonts w:ascii="Arial" w:hAnsi="Arial" w:cs="Arial"/>
              </w:rPr>
            </w:pPr>
            <w:r>
              <w:rPr>
                <w:rFonts w:ascii="Arial" w:hAnsi="Arial" w:cs="Arial"/>
              </w:rPr>
              <w:t>Want to take on positions of trust and responsibility</w:t>
            </w:r>
          </w:p>
          <w:p w:rsidR="002C72BF" w:rsidRDefault="002C72BF" w:rsidP="002C72BF">
            <w:pPr>
              <w:pStyle w:val="ListParagraph"/>
              <w:numPr>
                <w:ilvl w:val="0"/>
                <w:numId w:val="45"/>
              </w:numPr>
              <w:tabs>
                <w:tab w:val="left" w:pos="990"/>
              </w:tabs>
              <w:rPr>
                <w:rFonts w:ascii="Arial" w:hAnsi="Arial" w:cs="Arial"/>
              </w:rPr>
            </w:pPr>
            <w:r>
              <w:rPr>
                <w:rFonts w:ascii="Arial" w:hAnsi="Arial" w:cs="Arial"/>
              </w:rPr>
              <w:t>Feel more confident</w:t>
            </w:r>
          </w:p>
          <w:p w:rsidR="002C72BF" w:rsidRDefault="002C72BF" w:rsidP="002C72BF">
            <w:pPr>
              <w:pStyle w:val="ListParagraph"/>
              <w:numPr>
                <w:ilvl w:val="0"/>
                <w:numId w:val="45"/>
              </w:numPr>
              <w:tabs>
                <w:tab w:val="left" w:pos="990"/>
              </w:tabs>
              <w:rPr>
                <w:rFonts w:ascii="Arial" w:hAnsi="Arial" w:cs="Arial"/>
              </w:rPr>
            </w:pPr>
            <w:r>
              <w:rPr>
                <w:rFonts w:ascii="Arial" w:hAnsi="Arial" w:cs="Arial"/>
              </w:rPr>
              <w:t>Feel challenged to reach their full potential</w:t>
            </w:r>
          </w:p>
          <w:p w:rsidR="002C72BF" w:rsidRDefault="002C72BF" w:rsidP="002C72BF">
            <w:pPr>
              <w:pStyle w:val="ListParagraph"/>
              <w:numPr>
                <w:ilvl w:val="0"/>
                <w:numId w:val="45"/>
              </w:numPr>
              <w:tabs>
                <w:tab w:val="left" w:pos="990"/>
              </w:tabs>
              <w:rPr>
                <w:rFonts w:ascii="Arial" w:hAnsi="Arial" w:cs="Arial"/>
              </w:rPr>
            </w:pPr>
            <w:r>
              <w:rPr>
                <w:rFonts w:ascii="Arial" w:hAnsi="Arial" w:cs="Arial"/>
              </w:rPr>
              <w:t>Show awareness of and respect for the needs of others</w:t>
            </w:r>
          </w:p>
          <w:p w:rsidR="002C72BF" w:rsidRDefault="002C72BF" w:rsidP="002C72BF">
            <w:pPr>
              <w:pStyle w:val="ListParagraph"/>
              <w:numPr>
                <w:ilvl w:val="0"/>
                <w:numId w:val="45"/>
              </w:numPr>
              <w:tabs>
                <w:tab w:val="left" w:pos="990"/>
              </w:tabs>
              <w:rPr>
                <w:rFonts w:ascii="Arial" w:hAnsi="Arial" w:cs="Arial"/>
              </w:rPr>
            </w:pPr>
            <w:r>
              <w:rPr>
                <w:rFonts w:ascii="Arial" w:hAnsi="Arial" w:cs="Arial"/>
              </w:rPr>
              <w:t>Value the support of their peers</w:t>
            </w:r>
          </w:p>
          <w:p w:rsidR="002C72BF" w:rsidRDefault="002C72BF" w:rsidP="002C72BF">
            <w:pPr>
              <w:pStyle w:val="ListParagraph"/>
              <w:numPr>
                <w:ilvl w:val="0"/>
                <w:numId w:val="45"/>
              </w:numPr>
              <w:tabs>
                <w:tab w:val="left" w:pos="990"/>
              </w:tabs>
              <w:rPr>
                <w:rFonts w:ascii="Arial" w:hAnsi="Arial" w:cs="Arial"/>
              </w:rPr>
            </w:pPr>
            <w:r>
              <w:rPr>
                <w:rFonts w:ascii="Arial" w:hAnsi="Arial" w:cs="Arial"/>
              </w:rPr>
              <w:t>Want to take up opportunities to give something back e.g. volunteering</w:t>
            </w:r>
          </w:p>
          <w:p w:rsidR="002C72BF" w:rsidRPr="002C72BF" w:rsidRDefault="002C72BF" w:rsidP="002C72BF">
            <w:pPr>
              <w:pStyle w:val="ListParagraph"/>
              <w:tabs>
                <w:tab w:val="left" w:pos="990"/>
              </w:tabs>
              <w:rPr>
                <w:rFonts w:ascii="Arial" w:hAnsi="Arial" w:cs="Arial"/>
              </w:rPr>
            </w:pPr>
          </w:p>
        </w:tc>
      </w:tr>
    </w:tbl>
    <w:p w:rsidR="00770204" w:rsidRDefault="00770204" w:rsidP="00D62D3C">
      <w:pPr>
        <w:tabs>
          <w:tab w:val="left" w:pos="990"/>
        </w:tabs>
        <w:rPr>
          <w:rFonts w:ascii="Arial" w:hAnsi="Arial" w:cs="Arial"/>
          <w:b/>
        </w:rPr>
      </w:pPr>
    </w:p>
    <w:p w:rsidR="002C72BF" w:rsidRDefault="002C72BF" w:rsidP="00D62D3C">
      <w:pPr>
        <w:tabs>
          <w:tab w:val="left" w:pos="990"/>
        </w:tabs>
        <w:rPr>
          <w:rFonts w:ascii="Arial" w:hAnsi="Arial" w:cs="Arial"/>
          <w:b/>
        </w:rPr>
      </w:pPr>
      <w:r>
        <w:rPr>
          <w:rFonts w:ascii="Arial" w:hAnsi="Arial" w:cs="Arial"/>
          <w:b/>
        </w:rPr>
        <w:t>Healthy Lifestyles</w:t>
      </w:r>
    </w:p>
    <w:tbl>
      <w:tblPr>
        <w:tblStyle w:val="TableGrid"/>
        <w:tblW w:w="9242" w:type="dxa"/>
        <w:tblLook w:val="04A0" w:firstRow="1" w:lastRow="0" w:firstColumn="1" w:lastColumn="0" w:noHBand="0" w:noVBand="1"/>
      </w:tblPr>
      <w:tblGrid>
        <w:gridCol w:w="2093"/>
        <w:gridCol w:w="7149"/>
      </w:tblGrid>
      <w:tr w:rsidR="002C72BF" w:rsidTr="009B24D8">
        <w:tc>
          <w:tcPr>
            <w:tcW w:w="2093" w:type="dxa"/>
          </w:tcPr>
          <w:p w:rsidR="002C72BF" w:rsidRPr="00261B6F" w:rsidRDefault="002C72BF" w:rsidP="009B24D8">
            <w:pPr>
              <w:tabs>
                <w:tab w:val="left" w:pos="990"/>
              </w:tabs>
              <w:rPr>
                <w:rFonts w:ascii="Arial" w:hAnsi="Arial" w:cs="Arial"/>
              </w:rPr>
            </w:pPr>
            <w:r>
              <w:rPr>
                <w:rFonts w:ascii="Arial" w:hAnsi="Arial" w:cs="Arial"/>
              </w:rPr>
              <w:t xml:space="preserve">Knowledge and understanding </w:t>
            </w:r>
          </w:p>
        </w:tc>
        <w:tc>
          <w:tcPr>
            <w:tcW w:w="7149" w:type="dxa"/>
          </w:tcPr>
          <w:p w:rsidR="002C72BF" w:rsidRDefault="002C72BF" w:rsidP="009B24D8">
            <w:pPr>
              <w:tabs>
                <w:tab w:val="left" w:pos="990"/>
              </w:tabs>
              <w:rPr>
                <w:rFonts w:ascii="Arial" w:hAnsi="Arial" w:cs="Arial"/>
              </w:rPr>
            </w:pPr>
            <w:r>
              <w:rPr>
                <w:rFonts w:ascii="Arial" w:hAnsi="Arial" w:cs="Arial"/>
              </w:rPr>
              <w:t>Learners will</w:t>
            </w:r>
          </w:p>
          <w:p w:rsidR="002C72BF" w:rsidRDefault="002C72BF" w:rsidP="009B24D8">
            <w:pPr>
              <w:pStyle w:val="ListParagraph"/>
              <w:numPr>
                <w:ilvl w:val="0"/>
                <w:numId w:val="43"/>
              </w:numPr>
              <w:tabs>
                <w:tab w:val="left" w:pos="990"/>
              </w:tabs>
              <w:rPr>
                <w:rFonts w:ascii="Arial" w:hAnsi="Arial" w:cs="Arial"/>
              </w:rPr>
            </w:pPr>
            <w:r>
              <w:rPr>
                <w:rFonts w:ascii="Arial" w:hAnsi="Arial" w:cs="Arial"/>
              </w:rPr>
              <w:t>Understand how to improve relationships with pees and family</w:t>
            </w:r>
          </w:p>
          <w:p w:rsidR="002C72BF" w:rsidRDefault="002C72BF" w:rsidP="009B24D8">
            <w:pPr>
              <w:pStyle w:val="ListParagraph"/>
              <w:numPr>
                <w:ilvl w:val="0"/>
                <w:numId w:val="43"/>
              </w:numPr>
              <w:tabs>
                <w:tab w:val="left" w:pos="990"/>
              </w:tabs>
              <w:rPr>
                <w:rFonts w:ascii="Arial" w:hAnsi="Arial" w:cs="Arial"/>
              </w:rPr>
            </w:pPr>
            <w:r>
              <w:rPr>
                <w:rFonts w:ascii="Arial" w:hAnsi="Arial" w:cs="Arial"/>
              </w:rPr>
              <w:t>Know the effects and consequences of risk taking behaviour</w:t>
            </w:r>
          </w:p>
          <w:p w:rsidR="002C72BF" w:rsidRDefault="002C72BF" w:rsidP="002C72BF">
            <w:pPr>
              <w:pStyle w:val="ListParagraph"/>
              <w:numPr>
                <w:ilvl w:val="0"/>
                <w:numId w:val="43"/>
              </w:numPr>
              <w:tabs>
                <w:tab w:val="left" w:pos="990"/>
              </w:tabs>
              <w:rPr>
                <w:rFonts w:ascii="Arial" w:hAnsi="Arial" w:cs="Arial"/>
              </w:rPr>
            </w:pPr>
            <w:r>
              <w:rPr>
                <w:rFonts w:ascii="Arial" w:hAnsi="Arial" w:cs="Arial"/>
              </w:rPr>
              <w:t>Understand what they need to stay healthy</w:t>
            </w:r>
          </w:p>
          <w:p w:rsidR="002C72BF" w:rsidRDefault="002C72BF" w:rsidP="002C72BF">
            <w:pPr>
              <w:pStyle w:val="ListParagraph"/>
              <w:numPr>
                <w:ilvl w:val="0"/>
                <w:numId w:val="43"/>
              </w:numPr>
              <w:tabs>
                <w:tab w:val="left" w:pos="990"/>
              </w:tabs>
              <w:rPr>
                <w:rFonts w:ascii="Arial" w:hAnsi="Arial" w:cs="Arial"/>
              </w:rPr>
            </w:pPr>
            <w:r>
              <w:rPr>
                <w:rFonts w:ascii="Arial" w:hAnsi="Arial" w:cs="Arial"/>
              </w:rPr>
              <w:t>Understand where they fit in relation to others</w:t>
            </w:r>
          </w:p>
          <w:p w:rsidR="002C72BF" w:rsidRPr="00770204" w:rsidRDefault="002C72BF" w:rsidP="002C72BF">
            <w:pPr>
              <w:pStyle w:val="ListParagraph"/>
              <w:tabs>
                <w:tab w:val="left" w:pos="990"/>
              </w:tabs>
              <w:rPr>
                <w:rFonts w:ascii="Arial" w:hAnsi="Arial" w:cs="Arial"/>
              </w:rPr>
            </w:pPr>
          </w:p>
        </w:tc>
      </w:tr>
      <w:tr w:rsidR="002C72BF" w:rsidTr="009B24D8">
        <w:tc>
          <w:tcPr>
            <w:tcW w:w="2093" w:type="dxa"/>
          </w:tcPr>
          <w:p w:rsidR="002C72BF" w:rsidRPr="00261B6F" w:rsidRDefault="002C72BF" w:rsidP="009B24D8">
            <w:pPr>
              <w:tabs>
                <w:tab w:val="left" w:pos="990"/>
              </w:tabs>
              <w:rPr>
                <w:rFonts w:ascii="Arial" w:hAnsi="Arial" w:cs="Arial"/>
              </w:rPr>
            </w:pPr>
            <w:r>
              <w:rPr>
                <w:rFonts w:ascii="Arial" w:hAnsi="Arial" w:cs="Arial"/>
              </w:rPr>
              <w:t xml:space="preserve">Skills </w:t>
            </w:r>
          </w:p>
        </w:tc>
        <w:tc>
          <w:tcPr>
            <w:tcW w:w="7149" w:type="dxa"/>
          </w:tcPr>
          <w:p w:rsidR="002C72BF" w:rsidRDefault="002C72BF" w:rsidP="009B24D8">
            <w:pPr>
              <w:tabs>
                <w:tab w:val="left" w:pos="990"/>
              </w:tabs>
              <w:rPr>
                <w:rFonts w:ascii="Arial" w:hAnsi="Arial" w:cs="Arial"/>
              </w:rPr>
            </w:pPr>
            <w:r>
              <w:rPr>
                <w:rFonts w:ascii="Arial" w:hAnsi="Arial" w:cs="Arial"/>
              </w:rPr>
              <w:t>Learners will</w:t>
            </w:r>
          </w:p>
          <w:p w:rsidR="002C72BF" w:rsidRDefault="002C72BF" w:rsidP="009B24D8">
            <w:pPr>
              <w:pStyle w:val="ListParagraph"/>
              <w:numPr>
                <w:ilvl w:val="0"/>
                <w:numId w:val="44"/>
              </w:numPr>
              <w:tabs>
                <w:tab w:val="left" w:pos="990"/>
              </w:tabs>
              <w:rPr>
                <w:rFonts w:ascii="Arial" w:hAnsi="Arial" w:cs="Arial"/>
              </w:rPr>
            </w:pPr>
            <w:r>
              <w:rPr>
                <w:rFonts w:ascii="Arial" w:hAnsi="Arial" w:cs="Arial"/>
              </w:rPr>
              <w:t>Identify their areas of need</w:t>
            </w:r>
          </w:p>
          <w:p w:rsidR="002C72BF" w:rsidRDefault="002C72BF" w:rsidP="009B24D8">
            <w:pPr>
              <w:pStyle w:val="ListParagraph"/>
              <w:numPr>
                <w:ilvl w:val="0"/>
                <w:numId w:val="44"/>
              </w:numPr>
              <w:tabs>
                <w:tab w:val="left" w:pos="990"/>
              </w:tabs>
              <w:rPr>
                <w:rFonts w:ascii="Arial" w:hAnsi="Arial" w:cs="Arial"/>
              </w:rPr>
            </w:pPr>
            <w:r>
              <w:rPr>
                <w:rFonts w:ascii="Arial" w:hAnsi="Arial" w:cs="Arial"/>
              </w:rPr>
              <w:t>Access the information and support they need</w:t>
            </w:r>
          </w:p>
          <w:p w:rsidR="002C72BF" w:rsidRDefault="002C72BF" w:rsidP="009B24D8">
            <w:pPr>
              <w:pStyle w:val="ListParagraph"/>
              <w:numPr>
                <w:ilvl w:val="0"/>
                <w:numId w:val="44"/>
              </w:numPr>
              <w:tabs>
                <w:tab w:val="left" w:pos="990"/>
              </w:tabs>
              <w:rPr>
                <w:rFonts w:ascii="Arial" w:hAnsi="Arial" w:cs="Arial"/>
              </w:rPr>
            </w:pPr>
            <w:r>
              <w:rPr>
                <w:rFonts w:ascii="Arial" w:hAnsi="Arial" w:cs="Arial"/>
              </w:rPr>
              <w:t>Make decisions based on a range of information</w:t>
            </w:r>
          </w:p>
          <w:p w:rsidR="002C72BF" w:rsidRDefault="002C72BF" w:rsidP="009B24D8">
            <w:pPr>
              <w:pStyle w:val="ListParagraph"/>
              <w:numPr>
                <w:ilvl w:val="0"/>
                <w:numId w:val="44"/>
              </w:numPr>
              <w:tabs>
                <w:tab w:val="left" w:pos="990"/>
              </w:tabs>
              <w:rPr>
                <w:rFonts w:ascii="Arial" w:hAnsi="Arial" w:cs="Arial"/>
              </w:rPr>
            </w:pPr>
            <w:r>
              <w:rPr>
                <w:rFonts w:ascii="Arial" w:hAnsi="Arial" w:cs="Arial"/>
              </w:rPr>
              <w:t>Make risk assessments</w:t>
            </w:r>
          </w:p>
          <w:p w:rsidR="002C72BF" w:rsidRDefault="002C72BF" w:rsidP="009B24D8">
            <w:pPr>
              <w:pStyle w:val="ListParagraph"/>
              <w:numPr>
                <w:ilvl w:val="0"/>
                <w:numId w:val="44"/>
              </w:numPr>
              <w:tabs>
                <w:tab w:val="left" w:pos="990"/>
              </w:tabs>
              <w:rPr>
                <w:rFonts w:ascii="Arial" w:hAnsi="Arial" w:cs="Arial"/>
              </w:rPr>
            </w:pPr>
            <w:r>
              <w:rPr>
                <w:rFonts w:ascii="Arial" w:hAnsi="Arial" w:cs="Arial"/>
              </w:rPr>
              <w:lastRenderedPageBreak/>
              <w:t>Create their own strategies for change</w:t>
            </w:r>
          </w:p>
          <w:p w:rsidR="002C72BF" w:rsidRDefault="002C72BF" w:rsidP="002C72BF">
            <w:pPr>
              <w:pStyle w:val="ListParagraph"/>
              <w:numPr>
                <w:ilvl w:val="0"/>
                <w:numId w:val="44"/>
              </w:numPr>
              <w:tabs>
                <w:tab w:val="left" w:pos="990"/>
              </w:tabs>
              <w:rPr>
                <w:rFonts w:ascii="Arial" w:hAnsi="Arial" w:cs="Arial"/>
              </w:rPr>
            </w:pPr>
            <w:r>
              <w:rPr>
                <w:rFonts w:ascii="Arial" w:hAnsi="Arial" w:cs="Arial"/>
              </w:rPr>
              <w:t>Develop problem solving skills</w:t>
            </w:r>
          </w:p>
          <w:p w:rsidR="002C72BF" w:rsidRPr="002C72BF" w:rsidRDefault="002C72BF" w:rsidP="002C72BF">
            <w:pPr>
              <w:pStyle w:val="ListParagraph"/>
              <w:numPr>
                <w:ilvl w:val="0"/>
                <w:numId w:val="44"/>
              </w:numPr>
              <w:tabs>
                <w:tab w:val="left" w:pos="990"/>
              </w:tabs>
              <w:rPr>
                <w:rFonts w:ascii="Arial" w:hAnsi="Arial" w:cs="Arial"/>
              </w:rPr>
            </w:pPr>
            <w:r>
              <w:rPr>
                <w:rFonts w:ascii="Arial" w:hAnsi="Arial" w:cs="Arial"/>
              </w:rPr>
              <w:t>Be assertive</w:t>
            </w:r>
          </w:p>
          <w:p w:rsidR="002C72BF" w:rsidRPr="00770204" w:rsidRDefault="002C72BF" w:rsidP="009B24D8">
            <w:pPr>
              <w:pStyle w:val="ListParagraph"/>
              <w:tabs>
                <w:tab w:val="left" w:pos="990"/>
              </w:tabs>
              <w:rPr>
                <w:rFonts w:ascii="Arial" w:hAnsi="Arial" w:cs="Arial"/>
              </w:rPr>
            </w:pPr>
          </w:p>
        </w:tc>
      </w:tr>
      <w:tr w:rsidR="002C72BF" w:rsidTr="009B24D8">
        <w:tc>
          <w:tcPr>
            <w:tcW w:w="2093" w:type="dxa"/>
          </w:tcPr>
          <w:p w:rsidR="002C72BF" w:rsidRPr="00261B6F" w:rsidRDefault="002C72BF" w:rsidP="009B24D8">
            <w:pPr>
              <w:tabs>
                <w:tab w:val="left" w:pos="990"/>
              </w:tabs>
              <w:rPr>
                <w:rFonts w:ascii="Arial" w:hAnsi="Arial" w:cs="Arial"/>
              </w:rPr>
            </w:pPr>
            <w:r>
              <w:rPr>
                <w:rFonts w:ascii="Arial" w:hAnsi="Arial" w:cs="Arial"/>
              </w:rPr>
              <w:lastRenderedPageBreak/>
              <w:t xml:space="preserve">Attitudes and values </w:t>
            </w:r>
          </w:p>
        </w:tc>
        <w:tc>
          <w:tcPr>
            <w:tcW w:w="7149" w:type="dxa"/>
          </w:tcPr>
          <w:p w:rsidR="002C72BF" w:rsidRDefault="002C72BF" w:rsidP="009B24D8">
            <w:pPr>
              <w:tabs>
                <w:tab w:val="left" w:pos="990"/>
              </w:tabs>
              <w:rPr>
                <w:rFonts w:ascii="Arial" w:hAnsi="Arial" w:cs="Arial"/>
              </w:rPr>
            </w:pPr>
            <w:r>
              <w:rPr>
                <w:rFonts w:ascii="Arial" w:hAnsi="Arial" w:cs="Arial"/>
              </w:rPr>
              <w:t>Learners will</w:t>
            </w:r>
          </w:p>
          <w:p w:rsidR="002C72BF" w:rsidRDefault="00CB7A69" w:rsidP="009B24D8">
            <w:pPr>
              <w:pStyle w:val="ListParagraph"/>
              <w:numPr>
                <w:ilvl w:val="0"/>
                <w:numId w:val="45"/>
              </w:numPr>
              <w:tabs>
                <w:tab w:val="left" w:pos="990"/>
              </w:tabs>
              <w:rPr>
                <w:rFonts w:ascii="Arial" w:hAnsi="Arial" w:cs="Arial"/>
              </w:rPr>
            </w:pPr>
            <w:r>
              <w:rPr>
                <w:rFonts w:ascii="Arial" w:hAnsi="Arial" w:cs="Arial"/>
              </w:rPr>
              <w:t>Value themselves</w:t>
            </w:r>
          </w:p>
          <w:p w:rsidR="00CB7A69" w:rsidRDefault="00CB7A69" w:rsidP="009B24D8">
            <w:pPr>
              <w:pStyle w:val="ListParagraph"/>
              <w:numPr>
                <w:ilvl w:val="0"/>
                <w:numId w:val="45"/>
              </w:numPr>
              <w:tabs>
                <w:tab w:val="left" w:pos="990"/>
              </w:tabs>
              <w:rPr>
                <w:rFonts w:ascii="Arial" w:hAnsi="Arial" w:cs="Arial"/>
              </w:rPr>
            </w:pPr>
            <w:r>
              <w:rPr>
                <w:rFonts w:ascii="Arial" w:hAnsi="Arial" w:cs="Arial"/>
              </w:rPr>
              <w:t>Feel more confident</w:t>
            </w:r>
          </w:p>
          <w:p w:rsidR="00CB7A69" w:rsidRDefault="00CB7A69" w:rsidP="009B24D8">
            <w:pPr>
              <w:pStyle w:val="ListParagraph"/>
              <w:numPr>
                <w:ilvl w:val="0"/>
                <w:numId w:val="45"/>
              </w:numPr>
              <w:tabs>
                <w:tab w:val="left" w:pos="990"/>
              </w:tabs>
              <w:rPr>
                <w:rFonts w:ascii="Arial" w:hAnsi="Arial" w:cs="Arial"/>
              </w:rPr>
            </w:pPr>
            <w:r>
              <w:rPr>
                <w:rFonts w:ascii="Arial" w:hAnsi="Arial" w:cs="Arial"/>
              </w:rPr>
              <w:t>Welcome constructive feedback</w:t>
            </w:r>
          </w:p>
          <w:p w:rsidR="00CB7A69" w:rsidRDefault="00CB7A69" w:rsidP="009B24D8">
            <w:pPr>
              <w:pStyle w:val="ListParagraph"/>
              <w:numPr>
                <w:ilvl w:val="0"/>
                <w:numId w:val="45"/>
              </w:numPr>
              <w:tabs>
                <w:tab w:val="left" w:pos="990"/>
              </w:tabs>
              <w:rPr>
                <w:rFonts w:ascii="Arial" w:hAnsi="Arial" w:cs="Arial"/>
              </w:rPr>
            </w:pPr>
            <w:r>
              <w:rPr>
                <w:rFonts w:ascii="Arial" w:hAnsi="Arial" w:cs="Arial"/>
              </w:rPr>
              <w:t>Recognise and value the benefits of an active lifestyle</w:t>
            </w:r>
          </w:p>
          <w:p w:rsidR="00CB7A69" w:rsidRDefault="00CB7A69" w:rsidP="009B24D8">
            <w:pPr>
              <w:pStyle w:val="ListParagraph"/>
              <w:numPr>
                <w:ilvl w:val="0"/>
                <w:numId w:val="45"/>
              </w:numPr>
              <w:tabs>
                <w:tab w:val="left" w:pos="990"/>
              </w:tabs>
              <w:rPr>
                <w:rFonts w:ascii="Arial" w:hAnsi="Arial" w:cs="Arial"/>
              </w:rPr>
            </w:pPr>
            <w:r>
              <w:rPr>
                <w:rFonts w:ascii="Arial" w:hAnsi="Arial" w:cs="Arial"/>
              </w:rPr>
              <w:t>Have a positive self-image</w:t>
            </w:r>
          </w:p>
          <w:p w:rsidR="002C72BF" w:rsidRPr="002C72BF" w:rsidRDefault="002C72BF" w:rsidP="009B24D8">
            <w:pPr>
              <w:pStyle w:val="ListParagraph"/>
              <w:tabs>
                <w:tab w:val="left" w:pos="990"/>
              </w:tabs>
              <w:rPr>
                <w:rFonts w:ascii="Arial" w:hAnsi="Arial" w:cs="Arial"/>
              </w:rPr>
            </w:pPr>
          </w:p>
        </w:tc>
      </w:tr>
    </w:tbl>
    <w:p w:rsidR="002C72BF" w:rsidRDefault="002C72BF" w:rsidP="00D62D3C">
      <w:pPr>
        <w:tabs>
          <w:tab w:val="left" w:pos="990"/>
        </w:tabs>
        <w:rPr>
          <w:rFonts w:ascii="Arial" w:hAnsi="Arial" w:cs="Arial"/>
          <w:b/>
        </w:rPr>
      </w:pPr>
    </w:p>
    <w:p w:rsidR="00CB7A69" w:rsidRDefault="00CB7A69" w:rsidP="00D62D3C">
      <w:pPr>
        <w:tabs>
          <w:tab w:val="left" w:pos="990"/>
        </w:tabs>
        <w:rPr>
          <w:rFonts w:ascii="Arial" w:hAnsi="Arial" w:cs="Arial"/>
          <w:b/>
        </w:rPr>
      </w:pPr>
      <w:r>
        <w:rPr>
          <w:rFonts w:ascii="Arial" w:hAnsi="Arial" w:cs="Arial"/>
          <w:b/>
        </w:rPr>
        <w:t>Accreditation and Progress</w:t>
      </w:r>
    </w:p>
    <w:tbl>
      <w:tblPr>
        <w:tblStyle w:val="TableGrid"/>
        <w:tblW w:w="9242" w:type="dxa"/>
        <w:tblLook w:val="04A0" w:firstRow="1" w:lastRow="0" w:firstColumn="1" w:lastColumn="0" w:noHBand="0" w:noVBand="1"/>
      </w:tblPr>
      <w:tblGrid>
        <w:gridCol w:w="2093"/>
        <w:gridCol w:w="7149"/>
      </w:tblGrid>
      <w:tr w:rsidR="00CB7A69" w:rsidTr="009B24D8">
        <w:tc>
          <w:tcPr>
            <w:tcW w:w="2093" w:type="dxa"/>
          </w:tcPr>
          <w:p w:rsidR="00CB7A69" w:rsidRPr="00261B6F" w:rsidRDefault="00CB7A69" w:rsidP="009B24D8">
            <w:pPr>
              <w:tabs>
                <w:tab w:val="left" w:pos="990"/>
              </w:tabs>
              <w:rPr>
                <w:rFonts w:ascii="Arial" w:hAnsi="Arial" w:cs="Arial"/>
              </w:rPr>
            </w:pPr>
            <w:r>
              <w:rPr>
                <w:rFonts w:ascii="Arial" w:hAnsi="Arial" w:cs="Arial"/>
              </w:rPr>
              <w:t xml:space="preserve">Knowledge and understanding </w:t>
            </w:r>
          </w:p>
        </w:tc>
        <w:tc>
          <w:tcPr>
            <w:tcW w:w="7149" w:type="dxa"/>
          </w:tcPr>
          <w:p w:rsidR="00CB7A69" w:rsidRDefault="00CB7A69" w:rsidP="009B24D8">
            <w:pPr>
              <w:tabs>
                <w:tab w:val="left" w:pos="990"/>
              </w:tabs>
              <w:rPr>
                <w:rFonts w:ascii="Arial" w:hAnsi="Arial" w:cs="Arial"/>
              </w:rPr>
            </w:pPr>
            <w:r>
              <w:rPr>
                <w:rFonts w:ascii="Arial" w:hAnsi="Arial" w:cs="Arial"/>
              </w:rPr>
              <w:t>Learners will</w:t>
            </w:r>
          </w:p>
          <w:p w:rsidR="00CB7A69" w:rsidRDefault="00CB7A69" w:rsidP="009B24D8">
            <w:pPr>
              <w:pStyle w:val="ListParagraph"/>
              <w:numPr>
                <w:ilvl w:val="0"/>
                <w:numId w:val="43"/>
              </w:numPr>
              <w:tabs>
                <w:tab w:val="left" w:pos="990"/>
              </w:tabs>
              <w:rPr>
                <w:rFonts w:ascii="Arial" w:hAnsi="Arial" w:cs="Arial"/>
              </w:rPr>
            </w:pPr>
            <w:r>
              <w:rPr>
                <w:rFonts w:ascii="Arial" w:hAnsi="Arial" w:cs="Arial"/>
              </w:rPr>
              <w:t>Have knowledge of curriculum offer</w:t>
            </w:r>
          </w:p>
          <w:p w:rsidR="00CB7A69" w:rsidRDefault="00CB7A69" w:rsidP="009B24D8">
            <w:pPr>
              <w:pStyle w:val="ListParagraph"/>
              <w:numPr>
                <w:ilvl w:val="0"/>
                <w:numId w:val="43"/>
              </w:numPr>
              <w:tabs>
                <w:tab w:val="left" w:pos="990"/>
              </w:tabs>
              <w:rPr>
                <w:rFonts w:ascii="Arial" w:hAnsi="Arial" w:cs="Arial"/>
              </w:rPr>
            </w:pPr>
            <w:r>
              <w:rPr>
                <w:rFonts w:ascii="Arial" w:hAnsi="Arial" w:cs="Arial"/>
              </w:rPr>
              <w:t>Understand the course programme requirement</w:t>
            </w:r>
          </w:p>
          <w:p w:rsidR="00CB7A69" w:rsidRDefault="00CB7A69" w:rsidP="009B24D8">
            <w:pPr>
              <w:pStyle w:val="ListParagraph"/>
              <w:numPr>
                <w:ilvl w:val="0"/>
                <w:numId w:val="43"/>
              </w:numPr>
              <w:tabs>
                <w:tab w:val="left" w:pos="990"/>
              </w:tabs>
              <w:rPr>
                <w:rFonts w:ascii="Arial" w:hAnsi="Arial" w:cs="Arial"/>
              </w:rPr>
            </w:pPr>
            <w:r>
              <w:rPr>
                <w:rFonts w:ascii="Arial" w:hAnsi="Arial" w:cs="Arial"/>
              </w:rPr>
              <w:t>Have knowledge and understanding of their own timetable</w:t>
            </w:r>
          </w:p>
          <w:p w:rsidR="00CB7A69" w:rsidRDefault="00CB7A69" w:rsidP="009B24D8">
            <w:pPr>
              <w:pStyle w:val="ListParagraph"/>
              <w:numPr>
                <w:ilvl w:val="0"/>
                <w:numId w:val="43"/>
              </w:numPr>
              <w:tabs>
                <w:tab w:val="left" w:pos="990"/>
              </w:tabs>
              <w:rPr>
                <w:rFonts w:ascii="Arial" w:hAnsi="Arial" w:cs="Arial"/>
              </w:rPr>
            </w:pPr>
            <w:r>
              <w:rPr>
                <w:rFonts w:ascii="Arial" w:hAnsi="Arial" w:cs="Arial"/>
              </w:rPr>
              <w:t>Have knowledge of their initial and ongoing progression within each subject</w:t>
            </w:r>
          </w:p>
          <w:p w:rsidR="00CB7A69" w:rsidRPr="00770204" w:rsidRDefault="00CB7A69" w:rsidP="009B24D8">
            <w:pPr>
              <w:pStyle w:val="ListParagraph"/>
              <w:tabs>
                <w:tab w:val="left" w:pos="990"/>
              </w:tabs>
              <w:rPr>
                <w:rFonts w:ascii="Arial" w:hAnsi="Arial" w:cs="Arial"/>
              </w:rPr>
            </w:pPr>
          </w:p>
        </w:tc>
      </w:tr>
      <w:tr w:rsidR="00CB7A69" w:rsidTr="009B24D8">
        <w:tc>
          <w:tcPr>
            <w:tcW w:w="2093" w:type="dxa"/>
          </w:tcPr>
          <w:p w:rsidR="00CB7A69" w:rsidRPr="00261B6F" w:rsidRDefault="00CB7A69" w:rsidP="009B24D8">
            <w:pPr>
              <w:tabs>
                <w:tab w:val="left" w:pos="990"/>
              </w:tabs>
              <w:rPr>
                <w:rFonts w:ascii="Arial" w:hAnsi="Arial" w:cs="Arial"/>
              </w:rPr>
            </w:pPr>
            <w:r>
              <w:rPr>
                <w:rFonts w:ascii="Arial" w:hAnsi="Arial" w:cs="Arial"/>
              </w:rPr>
              <w:t xml:space="preserve">Skills </w:t>
            </w:r>
          </w:p>
        </w:tc>
        <w:tc>
          <w:tcPr>
            <w:tcW w:w="7149" w:type="dxa"/>
          </w:tcPr>
          <w:p w:rsidR="00CB7A69" w:rsidRDefault="00CB7A69" w:rsidP="009B24D8">
            <w:pPr>
              <w:tabs>
                <w:tab w:val="left" w:pos="990"/>
              </w:tabs>
              <w:rPr>
                <w:rFonts w:ascii="Arial" w:hAnsi="Arial" w:cs="Arial"/>
              </w:rPr>
            </w:pPr>
            <w:r>
              <w:rPr>
                <w:rFonts w:ascii="Arial" w:hAnsi="Arial" w:cs="Arial"/>
              </w:rPr>
              <w:t>Learners will</w:t>
            </w:r>
          </w:p>
          <w:p w:rsidR="00CB7A69" w:rsidRDefault="00CB7A69" w:rsidP="009B24D8">
            <w:pPr>
              <w:pStyle w:val="ListParagraph"/>
              <w:numPr>
                <w:ilvl w:val="0"/>
                <w:numId w:val="44"/>
              </w:numPr>
              <w:tabs>
                <w:tab w:val="left" w:pos="990"/>
              </w:tabs>
              <w:rPr>
                <w:rFonts w:ascii="Arial" w:hAnsi="Arial" w:cs="Arial"/>
              </w:rPr>
            </w:pPr>
            <w:r>
              <w:rPr>
                <w:rFonts w:ascii="Arial" w:hAnsi="Arial" w:cs="Arial"/>
              </w:rPr>
              <w:t>Identify the subject units they need to complete</w:t>
            </w:r>
          </w:p>
          <w:p w:rsidR="00CB7A69" w:rsidRDefault="00CB7A69" w:rsidP="009B24D8">
            <w:pPr>
              <w:pStyle w:val="ListParagraph"/>
              <w:numPr>
                <w:ilvl w:val="0"/>
                <w:numId w:val="44"/>
              </w:numPr>
              <w:tabs>
                <w:tab w:val="left" w:pos="990"/>
              </w:tabs>
              <w:rPr>
                <w:rFonts w:ascii="Arial" w:hAnsi="Arial" w:cs="Arial"/>
              </w:rPr>
            </w:pPr>
            <w:r>
              <w:rPr>
                <w:rFonts w:ascii="Arial" w:hAnsi="Arial" w:cs="Arial"/>
              </w:rPr>
              <w:t>Develop the ability to become competent at relevant tasks</w:t>
            </w:r>
          </w:p>
          <w:p w:rsidR="00CB7A69" w:rsidRDefault="00CB7A69" w:rsidP="009B24D8">
            <w:pPr>
              <w:pStyle w:val="ListParagraph"/>
              <w:numPr>
                <w:ilvl w:val="0"/>
                <w:numId w:val="44"/>
              </w:numPr>
              <w:tabs>
                <w:tab w:val="left" w:pos="990"/>
              </w:tabs>
              <w:rPr>
                <w:rFonts w:ascii="Arial" w:hAnsi="Arial" w:cs="Arial"/>
              </w:rPr>
            </w:pPr>
            <w:r>
              <w:rPr>
                <w:rFonts w:ascii="Arial" w:hAnsi="Arial" w:cs="Arial"/>
              </w:rPr>
              <w:t>Become competent at managing their own portfolio’s</w:t>
            </w:r>
          </w:p>
          <w:p w:rsidR="00CB7A69" w:rsidRDefault="00CB7A69" w:rsidP="009B24D8">
            <w:pPr>
              <w:pStyle w:val="ListParagraph"/>
              <w:numPr>
                <w:ilvl w:val="0"/>
                <w:numId w:val="44"/>
              </w:numPr>
              <w:tabs>
                <w:tab w:val="left" w:pos="990"/>
              </w:tabs>
              <w:rPr>
                <w:rFonts w:ascii="Arial" w:hAnsi="Arial" w:cs="Arial"/>
              </w:rPr>
            </w:pPr>
            <w:r>
              <w:rPr>
                <w:rFonts w:ascii="Arial" w:hAnsi="Arial" w:cs="Arial"/>
              </w:rPr>
              <w:t>Identify areas they need to develop</w:t>
            </w:r>
          </w:p>
          <w:p w:rsidR="00CB7A69" w:rsidRDefault="00CB7A69" w:rsidP="009B24D8">
            <w:pPr>
              <w:pStyle w:val="ListParagraph"/>
              <w:numPr>
                <w:ilvl w:val="0"/>
                <w:numId w:val="44"/>
              </w:numPr>
              <w:tabs>
                <w:tab w:val="left" w:pos="990"/>
              </w:tabs>
              <w:rPr>
                <w:rFonts w:ascii="Arial" w:hAnsi="Arial" w:cs="Arial"/>
              </w:rPr>
            </w:pPr>
            <w:r>
              <w:rPr>
                <w:rFonts w:ascii="Arial" w:hAnsi="Arial" w:cs="Arial"/>
              </w:rPr>
              <w:t>Set and achieve personal targets</w:t>
            </w:r>
          </w:p>
          <w:p w:rsidR="00CB7A69" w:rsidRDefault="00CB7A69" w:rsidP="009B24D8">
            <w:pPr>
              <w:pStyle w:val="ListParagraph"/>
              <w:numPr>
                <w:ilvl w:val="0"/>
                <w:numId w:val="44"/>
              </w:numPr>
              <w:tabs>
                <w:tab w:val="left" w:pos="990"/>
              </w:tabs>
              <w:rPr>
                <w:rFonts w:ascii="Arial" w:hAnsi="Arial" w:cs="Arial"/>
              </w:rPr>
            </w:pPr>
            <w:r>
              <w:rPr>
                <w:rFonts w:ascii="Arial" w:hAnsi="Arial" w:cs="Arial"/>
              </w:rPr>
              <w:t>Learn to make decisions</w:t>
            </w:r>
          </w:p>
          <w:p w:rsidR="00CB7A69" w:rsidRDefault="00CB7A69" w:rsidP="009B24D8">
            <w:pPr>
              <w:pStyle w:val="ListParagraph"/>
              <w:numPr>
                <w:ilvl w:val="0"/>
                <w:numId w:val="44"/>
              </w:numPr>
              <w:tabs>
                <w:tab w:val="left" w:pos="990"/>
              </w:tabs>
              <w:rPr>
                <w:rFonts w:ascii="Arial" w:hAnsi="Arial" w:cs="Arial"/>
              </w:rPr>
            </w:pPr>
            <w:r>
              <w:rPr>
                <w:rFonts w:ascii="Arial" w:hAnsi="Arial" w:cs="Arial"/>
              </w:rPr>
              <w:t>Create and update their own CV</w:t>
            </w:r>
          </w:p>
          <w:p w:rsidR="00CB7A69" w:rsidRPr="00770204" w:rsidRDefault="00CB7A69" w:rsidP="009B24D8">
            <w:pPr>
              <w:pStyle w:val="ListParagraph"/>
              <w:tabs>
                <w:tab w:val="left" w:pos="990"/>
              </w:tabs>
              <w:rPr>
                <w:rFonts w:ascii="Arial" w:hAnsi="Arial" w:cs="Arial"/>
              </w:rPr>
            </w:pPr>
          </w:p>
        </w:tc>
      </w:tr>
      <w:tr w:rsidR="00CB7A69" w:rsidTr="009B24D8">
        <w:tc>
          <w:tcPr>
            <w:tcW w:w="2093" w:type="dxa"/>
          </w:tcPr>
          <w:p w:rsidR="00CB7A69" w:rsidRPr="00261B6F" w:rsidRDefault="00CB7A69" w:rsidP="009B24D8">
            <w:pPr>
              <w:tabs>
                <w:tab w:val="left" w:pos="990"/>
              </w:tabs>
              <w:rPr>
                <w:rFonts w:ascii="Arial" w:hAnsi="Arial" w:cs="Arial"/>
              </w:rPr>
            </w:pPr>
            <w:r>
              <w:rPr>
                <w:rFonts w:ascii="Arial" w:hAnsi="Arial" w:cs="Arial"/>
              </w:rPr>
              <w:t xml:space="preserve">Attitudes and values </w:t>
            </w:r>
          </w:p>
        </w:tc>
        <w:tc>
          <w:tcPr>
            <w:tcW w:w="7149" w:type="dxa"/>
          </w:tcPr>
          <w:p w:rsidR="00CB7A69" w:rsidRDefault="00CB7A69" w:rsidP="009B24D8">
            <w:pPr>
              <w:tabs>
                <w:tab w:val="left" w:pos="990"/>
              </w:tabs>
              <w:rPr>
                <w:rFonts w:ascii="Arial" w:hAnsi="Arial" w:cs="Arial"/>
              </w:rPr>
            </w:pPr>
            <w:r>
              <w:rPr>
                <w:rFonts w:ascii="Arial" w:hAnsi="Arial" w:cs="Arial"/>
              </w:rPr>
              <w:t>Learners will</w:t>
            </w:r>
          </w:p>
          <w:p w:rsidR="00CB7A69" w:rsidRDefault="00CB7A69" w:rsidP="009B24D8">
            <w:pPr>
              <w:pStyle w:val="ListParagraph"/>
              <w:numPr>
                <w:ilvl w:val="0"/>
                <w:numId w:val="45"/>
              </w:numPr>
              <w:tabs>
                <w:tab w:val="left" w:pos="990"/>
              </w:tabs>
              <w:rPr>
                <w:rFonts w:ascii="Arial" w:hAnsi="Arial" w:cs="Arial"/>
              </w:rPr>
            </w:pPr>
            <w:r>
              <w:rPr>
                <w:rFonts w:ascii="Arial" w:hAnsi="Arial" w:cs="Arial"/>
              </w:rPr>
              <w:t>Constantly seek ongoing support</w:t>
            </w:r>
          </w:p>
          <w:p w:rsidR="00CB7A69" w:rsidRDefault="00CB7A69" w:rsidP="009B24D8">
            <w:pPr>
              <w:pStyle w:val="ListParagraph"/>
              <w:numPr>
                <w:ilvl w:val="0"/>
                <w:numId w:val="45"/>
              </w:numPr>
              <w:tabs>
                <w:tab w:val="left" w:pos="990"/>
              </w:tabs>
              <w:rPr>
                <w:rFonts w:ascii="Arial" w:hAnsi="Arial" w:cs="Arial"/>
              </w:rPr>
            </w:pPr>
            <w:r>
              <w:rPr>
                <w:rFonts w:ascii="Arial" w:hAnsi="Arial" w:cs="Arial"/>
              </w:rPr>
              <w:t>Be assertive and not aggressive</w:t>
            </w:r>
          </w:p>
          <w:p w:rsidR="00CB7A69" w:rsidRDefault="00CB7A69" w:rsidP="00CB7A69">
            <w:pPr>
              <w:pStyle w:val="ListParagraph"/>
              <w:numPr>
                <w:ilvl w:val="0"/>
                <w:numId w:val="45"/>
              </w:numPr>
              <w:tabs>
                <w:tab w:val="left" w:pos="990"/>
              </w:tabs>
              <w:rPr>
                <w:rFonts w:ascii="Arial" w:hAnsi="Arial" w:cs="Arial"/>
              </w:rPr>
            </w:pPr>
            <w:r>
              <w:rPr>
                <w:rFonts w:ascii="Arial" w:hAnsi="Arial" w:cs="Arial"/>
              </w:rPr>
              <w:t xml:space="preserve">Be proactive in risk taking and assessment </w:t>
            </w:r>
          </w:p>
          <w:p w:rsidR="00CB7A69" w:rsidRPr="002C72BF" w:rsidRDefault="00CB7A69" w:rsidP="009B24D8">
            <w:pPr>
              <w:pStyle w:val="ListParagraph"/>
              <w:tabs>
                <w:tab w:val="left" w:pos="990"/>
              </w:tabs>
              <w:rPr>
                <w:rFonts w:ascii="Arial" w:hAnsi="Arial" w:cs="Arial"/>
              </w:rPr>
            </w:pPr>
          </w:p>
        </w:tc>
      </w:tr>
    </w:tbl>
    <w:p w:rsidR="00762DE8" w:rsidRDefault="00762DE8" w:rsidP="00D62D3C">
      <w:pPr>
        <w:tabs>
          <w:tab w:val="left" w:pos="990"/>
        </w:tabs>
        <w:rPr>
          <w:rFonts w:ascii="Arial" w:hAnsi="Arial" w:cs="Arial"/>
        </w:rPr>
      </w:pPr>
    </w:p>
    <w:p w:rsidR="00762DE8" w:rsidRPr="00762DE8" w:rsidRDefault="00762DE8" w:rsidP="00762DE8">
      <w:pPr>
        <w:rPr>
          <w:rFonts w:ascii="Arial" w:hAnsi="Arial" w:cs="Arial"/>
        </w:rPr>
      </w:pPr>
    </w:p>
    <w:p w:rsidR="00762DE8" w:rsidRDefault="00762DE8" w:rsidP="00762DE8">
      <w:pPr>
        <w:rPr>
          <w:rFonts w:ascii="Arial" w:hAnsi="Arial" w:cs="Arial"/>
        </w:rPr>
      </w:pPr>
    </w:p>
    <w:p w:rsidR="00762DE8" w:rsidRDefault="00762DE8" w:rsidP="00762DE8">
      <w:pPr>
        <w:rPr>
          <w:rFonts w:ascii="Arial" w:hAnsi="Arial" w:cs="Arial"/>
        </w:rPr>
      </w:pPr>
    </w:p>
    <w:p w:rsidR="00762DE8" w:rsidRDefault="00762DE8">
      <w:pPr>
        <w:rPr>
          <w:rFonts w:ascii="Arial" w:hAnsi="Arial" w:cs="Arial"/>
        </w:rPr>
      </w:pPr>
      <w:r>
        <w:rPr>
          <w:rFonts w:ascii="Arial" w:hAnsi="Arial" w:cs="Arial"/>
        </w:rPr>
        <w:br w:type="page"/>
      </w:r>
    </w:p>
    <w:p w:rsidR="00CB7A69" w:rsidRDefault="00762DE8" w:rsidP="00762DE8">
      <w:pPr>
        <w:rPr>
          <w:rFonts w:ascii="Arial" w:hAnsi="Arial" w:cs="Arial"/>
        </w:rPr>
      </w:pPr>
      <w:r>
        <w:rPr>
          <w:rFonts w:ascii="Arial" w:hAnsi="Arial" w:cs="Arial"/>
          <w:noProof/>
        </w:rPr>
        <w:lastRenderedPageBreak/>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238125</wp:posOffset>
                </wp:positionV>
                <wp:extent cx="5715000" cy="533400"/>
                <wp:effectExtent l="0" t="0" r="0" b="0"/>
                <wp:wrapNone/>
                <wp:docPr id="12" name="Rectangle 12"/>
                <wp:cNvGraphicFramePr/>
                <a:graphic xmlns:a="http://schemas.openxmlformats.org/drawingml/2006/main">
                  <a:graphicData uri="http://schemas.microsoft.com/office/word/2010/wordprocessingShape">
                    <wps:wsp>
                      <wps:cNvSpPr/>
                      <wps:spPr>
                        <a:xfrm>
                          <a:off x="0" y="0"/>
                          <a:ext cx="5715000" cy="5334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2DE8" w:rsidRPr="00762DE8" w:rsidRDefault="00762DE8" w:rsidP="00762DE8">
                            <w:pPr>
                              <w:jc w:val="center"/>
                              <w:rPr>
                                <w:b/>
                                <w:color w:val="000000" w:themeColor="text1"/>
                              </w:rPr>
                            </w:pPr>
                            <w:r w:rsidRPr="00762DE8">
                              <w:rPr>
                                <w:b/>
                                <w:color w:val="000000" w:themeColor="text1"/>
                              </w:rPr>
                              <w:t>Education Toolkit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32" style="position:absolute;margin-left:-2.25pt;margin-top:18.75pt;width:450pt;height:4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" fillcolor="#bfbfbf [2412]" stroked="f" strokeweight="2pt">
                <v:textbox>
                  <w:txbxContent>
                    <w:p w:rsidR="00762DE8" w:rsidRPr="00762DE8" w:rsidRDefault="00762DE8" w:rsidP="00762DE8">
                      <w:pPr>
                        <w:jc w:val="center"/>
                        <w:rPr>
                          <w:b/>
                          <w:color w:val="000000" w:themeColor="text1"/>
                        </w:rPr>
                      </w:pPr>
                      <w:r w:rsidRPr="00762DE8">
                        <w:rPr>
                          <w:b/>
                          <w:color w:val="000000" w:themeColor="text1"/>
                        </w:rPr>
                        <w:t>Education Toolkit</w:t>
                      </w:r>
                    </w:p>
                  </w:txbxContent>
                </v:textbox>
              </v:rect>
            </w:pict>
          </mc:Fallback>
        </mc:AlternateContent>
      </w:r>
      <w:r>
        <w:rPr>
          <w:rFonts w:ascii="Arial" w:hAnsi="Arial" w:cs="Arial"/>
        </w:rPr>
        <w:t>SECTION 4</w:t>
      </w:r>
    </w:p>
    <w:p w:rsidR="00762DE8" w:rsidRDefault="00762DE8" w:rsidP="00762DE8">
      <w:pPr>
        <w:rPr>
          <w:rFonts w:ascii="Arial" w:hAnsi="Arial" w:cs="Arial"/>
        </w:rPr>
      </w:pPr>
    </w:p>
    <w:p w:rsidR="00762DE8" w:rsidRDefault="00762DE8" w:rsidP="00762DE8">
      <w:pPr>
        <w:rPr>
          <w:rFonts w:ascii="Arial" w:hAnsi="Arial" w:cs="Arial"/>
        </w:rPr>
      </w:pPr>
    </w:p>
    <w:p w:rsidR="00762DE8" w:rsidRDefault="00EA1CD3" w:rsidP="00762DE8">
      <w:pPr>
        <w:rPr>
          <w:rFonts w:ascii="Arial" w:hAnsi="Arial" w:cs="Arial"/>
          <w:b/>
        </w:rPr>
      </w:pPr>
      <w:r>
        <w:rPr>
          <w:rFonts w:ascii="Arial" w:hAnsi="Arial" w:cs="Arial"/>
          <w:b/>
        </w:rPr>
        <w:t>PLANNING, MONITORING AND EVALUATION</w:t>
      </w:r>
    </w:p>
    <w:p w:rsidR="00EA1CD3" w:rsidRDefault="00EA1CD3" w:rsidP="00762DE8">
      <w:pPr>
        <w:rPr>
          <w:rFonts w:ascii="Arial" w:hAnsi="Arial" w:cs="Arial"/>
          <w:b/>
        </w:rPr>
      </w:pPr>
      <w:r>
        <w:rPr>
          <w:rFonts w:ascii="Arial" w:hAnsi="Arial" w:cs="Arial"/>
          <w:b/>
        </w:rPr>
        <w:t>What is Education?</w:t>
      </w:r>
    </w:p>
    <w:p w:rsidR="00EA1CD3" w:rsidRDefault="00EA1CD3" w:rsidP="00EA1CD3">
      <w:pPr>
        <w:rPr>
          <w:rFonts w:ascii="Arial" w:hAnsi="Arial" w:cs="Arial"/>
        </w:rPr>
      </w:pPr>
      <w:r>
        <w:rPr>
          <w:rFonts w:ascii="Arial" w:hAnsi="Arial" w:cs="Arial"/>
        </w:rPr>
        <w:t>PRISM Independent School supports learning and progression in a variety of setting using ‘learning by doing’ (experiential learning) approach alongside our Curriculum offer.</w:t>
      </w:r>
    </w:p>
    <w:p w:rsidR="00EA1CD3" w:rsidRDefault="00EA1CD3" w:rsidP="00EA1CD3">
      <w:pPr>
        <w:rPr>
          <w:rFonts w:ascii="Arial" w:hAnsi="Arial" w:cs="Arial"/>
        </w:rPr>
      </w:pPr>
      <w:r>
        <w:rPr>
          <w:rFonts w:ascii="Arial" w:hAnsi="Arial" w:cs="Arial"/>
        </w:rPr>
        <w:t>All PRISM Independent School programmes are deliberately structured inventions which have clear aims and outcomes. This includes session planning, learner’s journey and acknowledgement of learner’s achievement.</w:t>
      </w:r>
    </w:p>
    <w:p w:rsidR="00EA1CD3" w:rsidRPr="008C57E5" w:rsidRDefault="008C57E5" w:rsidP="008C57E5">
      <w:pPr>
        <w:jc w:val="center"/>
        <w:rPr>
          <w:rFonts w:ascii="Arial" w:hAnsi="Arial" w:cs="Arial"/>
          <w:b/>
          <w:i/>
          <w:color w:val="808080" w:themeColor="background1" w:themeShade="80"/>
        </w:rPr>
      </w:pPr>
      <w:r w:rsidRPr="008C57E5">
        <w:rPr>
          <w:rFonts w:ascii="Arial" w:hAnsi="Arial" w:cs="Arial"/>
          <w:b/>
          <w:i/>
          <w:color w:val="808080" w:themeColor="background1" w:themeShade="80"/>
        </w:rPr>
        <w:t xml:space="preserve">Boundaries </w:t>
      </w:r>
    </w:p>
    <w:p w:rsidR="008C57E5" w:rsidRDefault="008C57E5" w:rsidP="008C57E5">
      <w:pPr>
        <w:jc w:val="center"/>
        <w:rPr>
          <w:rFonts w:ascii="Arial" w:hAnsi="Arial" w:cs="Arial"/>
          <w:b/>
        </w:rPr>
      </w:pPr>
      <w:r w:rsidRPr="00693DA5">
        <w:rPr>
          <w:rFonts w:ascii="Arial" w:hAnsi="Arial" w:cs="Arial"/>
          <w:b/>
          <w:i/>
        </w:rPr>
        <w:t>Peak</w:t>
      </w:r>
      <w:r>
        <w:rPr>
          <w:rFonts w:ascii="Arial" w:hAnsi="Arial" w:cs="Arial"/>
          <w:b/>
        </w:rPr>
        <w:t xml:space="preserve"> </w:t>
      </w:r>
      <w:r w:rsidRPr="00693DA5">
        <w:rPr>
          <w:rFonts w:ascii="Arial" w:hAnsi="Arial" w:cs="Arial"/>
          <w:b/>
          <w:i/>
        </w:rPr>
        <w:t>Point</w:t>
      </w:r>
      <w:r>
        <w:rPr>
          <w:rFonts w:ascii="Arial" w:hAnsi="Arial" w:cs="Arial"/>
          <w:b/>
        </w:rPr>
        <w:t xml:space="preserve"> </w:t>
      </w:r>
    </w:p>
    <w:p w:rsidR="005618C6" w:rsidRDefault="00163B07" w:rsidP="008C57E5">
      <w:pPr>
        <w:jc w:val="center"/>
        <w:rPr>
          <w:rFonts w:ascii="Arial" w:hAnsi="Arial" w:cs="Arial"/>
          <w:b/>
        </w:rPr>
      </w:pPr>
      <w:r>
        <w:rPr>
          <w:rFonts w:ascii="Arial" w:hAnsi="Arial" w:cs="Arial"/>
          <w:b/>
          <w:noProof/>
        </w:rPr>
        <mc:AlternateContent>
          <mc:Choice Requires="wpg">
            <w:drawing>
              <wp:anchor distT="0" distB="0" distL="114300" distR="114300" simplePos="0" relativeHeight="251702272" behindDoc="0" locked="0" layoutInCell="1" allowOverlap="1">
                <wp:simplePos x="0" y="0"/>
                <wp:positionH relativeFrom="column">
                  <wp:posOffset>-19050</wp:posOffset>
                </wp:positionH>
                <wp:positionV relativeFrom="paragraph">
                  <wp:posOffset>21590</wp:posOffset>
                </wp:positionV>
                <wp:extent cx="6134100" cy="3829050"/>
                <wp:effectExtent l="0" t="0" r="0" b="0"/>
                <wp:wrapNone/>
                <wp:docPr id="37" name="Group 37"/>
                <wp:cNvGraphicFramePr/>
                <a:graphic xmlns:a="http://schemas.openxmlformats.org/drawingml/2006/main">
                  <a:graphicData uri="http://schemas.microsoft.com/office/word/2010/wordprocessingGroup">
                    <wpg:wgp>
                      <wpg:cNvGrpSpPr/>
                      <wpg:grpSpPr>
                        <a:xfrm>
                          <a:off x="0" y="0"/>
                          <a:ext cx="6134100" cy="3829050"/>
                          <a:chOff x="0" y="0"/>
                          <a:chExt cx="6134100" cy="3829050"/>
                        </a:xfrm>
                      </wpg:grpSpPr>
                      <wps:wsp>
                        <wps:cNvPr id="33" name="Text Box 33"/>
                        <wps:cNvSpPr txBox="1"/>
                        <wps:spPr>
                          <a:xfrm>
                            <a:off x="2466975" y="3267075"/>
                            <a:ext cx="9048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3B07" w:rsidRPr="00163B07" w:rsidRDefault="00163B07" w:rsidP="00163B07">
                              <w:pPr>
                                <w:rPr>
                                  <w:rFonts w:ascii="Arial" w:hAnsi="Arial" w:cs="Arial"/>
                                  <w:sz w:val="28"/>
                                  <w:szCs w:val="28"/>
                                </w:rPr>
                              </w:pPr>
                              <w:r w:rsidRPr="00163B07">
                                <w:rPr>
                                  <w:rFonts w:ascii="Arial" w:hAnsi="Arial" w:cs="Arial"/>
                                  <w:sz w:val="28"/>
                                  <w:szCs w:val="28"/>
                                </w:rPr>
                                <w:t xml:space="preserve">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0" y="0"/>
                            <a:ext cx="6134100" cy="3190875"/>
                            <a:chOff x="0" y="0"/>
                            <a:chExt cx="6134100" cy="3190875"/>
                          </a:xfrm>
                        </wpg:grpSpPr>
                        <wps:wsp>
                          <wps:cNvPr id="31" name="Straight Arrow Connector 31"/>
                          <wps:cNvCnPr/>
                          <wps:spPr>
                            <a:xfrm>
                              <a:off x="1419225" y="3038475"/>
                              <a:ext cx="273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H="1">
                              <a:off x="1419225" y="3190875"/>
                              <a:ext cx="2733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5" name="Group 35"/>
                          <wpg:cNvGrpSpPr/>
                          <wpg:grpSpPr>
                            <a:xfrm>
                              <a:off x="0" y="0"/>
                              <a:ext cx="6134100" cy="2886075"/>
                              <a:chOff x="0" y="0"/>
                              <a:chExt cx="6134100" cy="2886075"/>
                            </a:xfrm>
                          </wpg:grpSpPr>
                          <wpg:grpSp>
                            <wpg:cNvPr id="30" name="Group 30"/>
                            <wpg:cNvGrpSpPr/>
                            <wpg:grpSpPr>
                              <a:xfrm>
                                <a:off x="0" y="0"/>
                                <a:ext cx="6134100" cy="2457450"/>
                                <a:chOff x="0" y="0"/>
                                <a:chExt cx="6134100" cy="2457450"/>
                              </a:xfrm>
                            </wpg:grpSpPr>
                            <wpg:grpSp>
                              <wpg:cNvPr id="29" name="Group 29"/>
                              <wpg:cNvGrpSpPr/>
                              <wpg:grpSpPr>
                                <a:xfrm>
                                  <a:off x="0" y="0"/>
                                  <a:ext cx="6134100" cy="2457450"/>
                                  <a:chOff x="0" y="0"/>
                                  <a:chExt cx="6134100" cy="2457450"/>
                                </a:xfrm>
                              </wpg:grpSpPr>
                              <wpg:grpSp>
                                <wpg:cNvPr id="28" name="Group 28"/>
                                <wpg:cNvGrpSpPr/>
                                <wpg:grpSpPr>
                                  <a:xfrm>
                                    <a:off x="0" y="0"/>
                                    <a:ext cx="6134100" cy="2457450"/>
                                    <a:chOff x="0" y="0"/>
                                    <a:chExt cx="6134100" cy="2457450"/>
                                  </a:xfrm>
                                </wpg:grpSpPr>
                                <wpg:grpSp>
                                  <wpg:cNvPr id="27" name="Group 27"/>
                                  <wpg:cNvGrpSpPr/>
                                  <wpg:grpSpPr>
                                    <a:xfrm>
                                      <a:off x="0" y="0"/>
                                      <a:ext cx="5600700" cy="2457450"/>
                                      <a:chOff x="0" y="0"/>
                                      <a:chExt cx="5600700" cy="2457450"/>
                                    </a:xfrm>
                                  </wpg:grpSpPr>
                                  <wpg:grpSp>
                                    <wpg:cNvPr id="26" name="Group 26"/>
                                    <wpg:cNvGrpSpPr/>
                                    <wpg:grpSpPr>
                                      <a:xfrm>
                                        <a:off x="542925" y="0"/>
                                        <a:ext cx="5057775" cy="2457450"/>
                                        <a:chOff x="0" y="0"/>
                                        <a:chExt cx="5057775" cy="2457450"/>
                                      </a:xfrm>
                                    </wpg:grpSpPr>
                                    <wps:wsp>
                                      <wps:cNvPr id="18" name="Text Box 18"/>
                                      <wps:cNvSpPr txBox="1"/>
                                      <wps:spPr>
                                        <a:xfrm>
                                          <a:off x="2705100" y="400050"/>
                                          <a:ext cx="904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7E5" w:rsidRPr="008C57E5" w:rsidRDefault="008C57E5" w:rsidP="008C57E5">
                                            <w:pPr>
                                              <w:rPr>
                                                <w:b/>
                                                <w:i/>
                                                <w:sz w:val="28"/>
                                                <w:szCs w:val="28"/>
                                              </w:rPr>
                                            </w:pPr>
                                            <w:r w:rsidRPr="008C57E5">
                                              <w:rPr>
                                                <w:b/>
                                                <w:i/>
                                                <w:color w:val="808080" w:themeColor="background1" w:themeShade="80"/>
                                                <w:sz w:val="28"/>
                                                <w:szCs w:val="28"/>
                                              </w:rPr>
                                              <w:t xml:space="preserve">Method </w:t>
                                            </w:r>
                                            <w:r w:rsidRPr="008C57E5">
                                              <w:rPr>
                                                <w:b/>
                                                <w: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0"/>
                                          <a:ext cx="5057775" cy="2457450"/>
                                          <a:chOff x="0" y="0"/>
                                          <a:chExt cx="5057775" cy="2457450"/>
                                        </a:xfrm>
                                      </wpg:grpSpPr>
                                      <wps:wsp>
                                        <wps:cNvPr id="19" name="Text Box 19"/>
                                        <wps:cNvSpPr txBox="1"/>
                                        <wps:spPr>
                                          <a:xfrm>
                                            <a:off x="0" y="600075"/>
                                            <a:ext cx="1838325"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7E5" w:rsidRPr="00693DA5" w:rsidRDefault="00693DA5" w:rsidP="008C57E5">
                                              <w:pPr>
                                                <w:rPr>
                                                  <w:i/>
                                                  <w:sz w:val="24"/>
                                                  <w:szCs w:val="24"/>
                                                </w:rPr>
                                              </w:pPr>
                                              <w:r w:rsidRPr="00693DA5">
                                                <w:rPr>
                                                  <w:i/>
                                                  <w:sz w:val="24"/>
                                                  <w:szCs w:val="24"/>
                                                </w:rPr>
                                                <w:t>Knowledge, understanding, usage, competence</w:t>
                                              </w:r>
                                              <w:r w:rsidR="008C57E5" w:rsidRPr="00693DA5">
                                                <w:rPr>
                                                  <w: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533400" y="0"/>
                                            <a:ext cx="4524375" cy="2457450"/>
                                            <a:chOff x="0" y="0"/>
                                            <a:chExt cx="4524375" cy="2457450"/>
                                          </a:xfrm>
                                        </wpg:grpSpPr>
                                        <wpg:grpSp>
                                          <wpg:cNvPr id="23" name="Group 23"/>
                                          <wpg:cNvGrpSpPr/>
                                          <wpg:grpSpPr>
                                            <a:xfrm>
                                              <a:off x="0" y="0"/>
                                              <a:ext cx="3409950" cy="2457450"/>
                                              <a:chOff x="0" y="0"/>
                                              <a:chExt cx="3409950" cy="2457450"/>
                                            </a:xfrm>
                                          </wpg:grpSpPr>
                                          <wps:wsp>
                                            <wps:cNvPr id="13" name="Isosceles Triangle 13"/>
                                            <wps:cNvSpPr/>
                                            <wps:spPr>
                                              <a:xfrm>
                                                <a:off x="0" y="0"/>
                                                <a:ext cx="3409950" cy="2457450"/>
                                              </a:xfrm>
                                              <a:prstGeom prst="triangl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V="1">
                                                <a:off x="0" y="1695450"/>
                                                <a:ext cx="2886075" cy="7620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Text Box 17"/>
                                          <wps:cNvSpPr txBox="1"/>
                                          <wps:spPr>
                                            <a:xfrm>
                                              <a:off x="2095500" y="1952625"/>
                                              <a:ext cx="904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7E5" w:rsidRPr="008C57E5" w:rsidRDefault="008C57E5" w:rsidP="008C57E5">
                                                <w:pPr>
                                                  <w:rPr>
                                                    <w:sz w:val="28"/>
                                                    <w:szCs w:val="28"/>
                                                  </w:rPr>
                                                </w:pPr>
                                                <w:r w:rsidRPr="008C57E5">
                                                  <w:rPr>
                                                    <w:sz w:val="28"/>
                                                    <w:szCs w:val="28"/>
                                                  </w:rPr>
                                                  <w:t xml:space="preserve">Progress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143250" y="1828800"/>
                                              <a:ext cx="13811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7E5" w:rsidRPr="008C57E5" w:rsidRDefault="008C57E5" w:rsidP="008C57E5">
                                                <w:pPr>
                                                  <w:rPr>
                                                    <w:i/>
                                                    <w:sz w:val="24"/>
                                                    <w:szCs w:val="24"/>
                                                  </w:rPr>
                                                </w:pPr>
                                                <w:r w:rsidRPr="008C57E5">
                                                  <w:rPr>
                                                    <w:i/>
                                                    <w:sz w:val="24"/>
                                                    <w:szCs w:val="24"/>
                                                  </w:rPr>
                                                  <w:t xml:space="preserve">Achievement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1" name="Text Box 21"/>
                                    <wps:cNvSpPr txBox="1"/>
                                    <wps:spPr>
                                      <a:xfrm>
                                        <a:off x="0" y="47625"/>
                                        <a:ext cx="21050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3DA5" w:rsidRPr="00693DA5" w:rsidRDefault="00693DA5" w:rsidP="00693DA5">
                                          <w:pPr>
                                            <w:rPr>
                                              <w:sz w:val="28"/>
                                              <w:szCs w:val="28"/>
                                            </w:rPr>
                                          </w:pPr>
                                          <w:r w:rsidRPr="00693DA5">
                                            <w:rPr>
                                              <w:sz w:val="28"/>
                                              <w:szCs w:val="28"/>
                                            </w:rPr>
                                            <w:t xml:space="preserve">Behaviour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Text Box 22"/>
                                  <wps:cNvSpPr txBox="1"/>
                                  <wps:spPr>
                                    <a:xfrm>
                                      <a:off x="3962400" y="57150"/>
                                      <a:ext cx="21717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3DA5" w:rsidRPr="00693DA5" w:rsidRDefault="00693DA5" w:rsidP="00693DA5">
                                        <w:pPr>
                                          <w:rPr>
                                            <w:sz w:val="28"/>
                                            <w:szCs w:val="28"/>
                                          </w:rPr>
                                        </w:pPr>
                                        <w:r w:rsidRPr="00693DA5">
                                          <w:rPr>
                                            <w:sz w:val="28"/>
                                            <w:szCs w:val="28"/>
                                          </w:rPr>
                                          <w:t xml:space="preserve">Behaviour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Text Box 15"/>
                                <wps:cNvSpPr txBox="1"/>
                                <wps:spPr>
                                  <a:xfrm>
                                    <a:off x="2638425" y="828675"/>
                                    <a:ext cx="9048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7E5" w:rsidRPr="008C57E5" w:rsidRDefault="008C57E5">
                                      <w:pPr>
                                        <w:rPr>
                                          <w:sz w:val="20"/>
                                          <w:szCs w:val="20"/>
                                        </w:rPr>
                                      </w:pPr>
                                      <w:r w:rsidRPr="008C57E5">
                                        <w:rPr>
                                          <w:sz w:val="20"/>
                                          <w:szCs w:val="20"/>
                                        </w:rPr>
                                        <w:t xml:space="preserve">Evidence of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1866900" y="1447800"/>
                                  <a:ext cx="9048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7E5" w:rsidRPr="008C57E5" w:rsidRDefault="008C57E5" w:rsidP="008C57E5">
                                    <w:pPr>
                                      <w:rPr>
                                        <w:sz w:val="20"/>
                                        <w:szCs w:val="20"/>
                                      </w:rPr>
                                    </w:pPr>
                                    <w:r w:rsidRPr="008C57E5">
                                      <w:rPr>
                                        <w:sz w:val="20"/>
                                        <w:szCs w:val="20"/>
                                      </w:rPr>
                                      <w:t xml:space="preserve">Learning &amp; Engagement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Text Box 34"/>
                            <wps:cNvSpPr txBox="1"/>
                            <wps:spPr>
                              <a:xfrm>
                                <a:off x="1819275" y="2571750"/>
                                <a:ext cx="2333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3B07" w:rsidRDefault="00163B07" w:rsidP="00163B07">
                                  <w:pPr>
                                    <w:tabs>
                                      <w:tab w:val="left" w:pos="2745"/>
                                    </w:tabs>
                                    <w:rPr>
                                      <w:rFonts w:ascii="Arial" w:hAnsi="Arial" w:cs="Arial"/>
                                      <w:i/>
                                    </w:rPr>
                                  </w:pPr>
                                  <w:r>
                                    <w:rPr>
                                      <w:rFonts w:ascii="Arial" w:hAnsi="Arial" w:cs="Arial"/>
                                    </w:rPr>
                                    <w:t xml:space="preserve">     </w:t>
                                  </w:r>
                                  <w:r w:rsidRPr="005618C6">
                                    <w:rPr>
                                      <w:rFonts w:ascii="Arial" w:hAnsi="Arial" w:cs="Arial"/>
                                      <w:i/>
                                    </w:rPr>
                                    <w:t>Planning stage (session)</w:t>
                                  </w:r>
                                </w:p>
                                <w:p w:rsidR="00163B07" w:rsidRPr="00163B07" w:rsidRDefault="00163B07" w:rsidP="00163B07">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Group 37" o:spid="_x0000_s1033" style="position:absolute;left:0;text-align:left;margin-left:-1.5pt;margin-top:1.7pt;width:483pt;height:301.5pt;z-index:251702272" coordsize="61341,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">
                <v:shapetype id="_x0000_t202" coordsize="21600,21600" o:spt="202" path="m,l,21600r21600,l21600,xe">
                  <v:stroke joinstyle="miter"/>
                  <v:path gradientshapeok="t" o:connecttype="rect"/>
                </v:shapetype>
                <v:shape id="Text Box 33" o:spid="_x0000_s1034" type="#_x0000_t202" style="position:absolute;left:24669;top:32670;width:9049;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163B07" w:rsidRPr="00163B07" w:rsidRDefault="00163B07" w:rsidP="00163B07">
                        <w:pPr>
                          <w:rPr>
                            <w:rFonts w:ascii="Arial" w:hAnsi="Arial" w:cs="Arial"/>
                            <w:sz w:val="28"/>
                            <w:szCs w:val="28"/>
                          </w:rPr>
                        </w:pPr>
                        <w:r w:rsidRPr="00163B07">
                          <w:rPr>
                            <w:rFonts w:ascii="Arial" w:hAnsi="Arial" w:cs="Arial"/>
                            <w:sz w:val="28"/>
                            <w:szCs w:val="28"/>
                          </w:rPr>
                          <w:t xml:space="preserve">Time </w:t>
                        </w:r>
                        <w:r w:rsidRPr="00163B07">
                          <w:rPr>
                            <w:rFonts w:ascii="Arial" w:hAnsi="Arial" w:cs="Arial"/>
                            <w:sz w:val="28"/>
                            <w:szCs w:val="28"/>
                          </w:rPr>
                          <w:t xml:space="preserve"> </w:t>
                        </w:r>
                      </w:p>
                    </w:txbxContent>
                  </v:textbox>
                </v:shape>
                <v:group id="Group 36" o:spid="_x0000_s1035" style="position:absolute;width:61341;height:31908" coordsize="61341,31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31" o:spid="_x0000_s1036" type="#_x0000_t32" style="position:absolute;left:14192;top:30384;width:27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Straight Arrow Connector 32" o:spid="_x0000_s1037" type="#_x0000_t32" style="position:absolute;left:14192;top:31908;width:273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OW2MYAAADbAAAADwAAAGRycy9kb3ducmV2LnhtbESPQWvCQBSE70L/w/IKvenGRGpJXUUU&#10;qVKhVKXg7ZF9ZoPZtzG7avrvu4VCj8PMfMNMZp2txY1aXzlWMBwkIIgLpysuFRz2q/4LCB+QNdaO&#10;ScE3eZhNH3oTzLW78yfddqEUEcI+RwUmhCaX0heGLPqBa4ijd3KtxRBlW0rd4j3CbS3TJHmWFiuO&#10;CwYbWhgqzrurVbDcfI3Gl+7ykb0dzbagbHxM5+9KPT1281cQgbrwH/5rr7WCLIX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TltjGAAAA2wAAAA8AAAAAAAAA&#10;AAAAAAAAoQIAAGRycy9kb3ducmV2LnhtbFBLBQYAAAAABAAEAPkAAACUAwAAAAA=&#10;" strokecolor="black [3040]">
                    <v:stroke endarrow="open"/>
                  </v:shape>
                  <v:group id="Group 35" o:spid="_x0000_s1038" style="position:absolute;width:61341;height:28860" coordsize="61341,28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0" o:spid="_x0000_s1039" style="position:absolute;width:61341;height:24574" coordsize="61341,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29" o:spid="_x0000_s1040" style="position:absolute;width:61341;height:24574" coordsize="61341,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8" o:spid="_x0000_s1041" style="position:absolute;width:61341;height:24574" coordsize="61341,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7" o:spid="_x0000_s1042" style="position:absolute;width:56007;height:24574" coordsize="56007,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6" o:spid="_x0000_s1043" style="position:absolute;left:5429;width:50578;height:24574" coordsize="50577,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18" o:spid="_x0000_s1044" type="#_x0000_t202" style="position:absolute;left:27051;top:4000;width:9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8C57E5" w:rsidRPr="008C57E5" w:rsidRDefault="008C57E5" w:rsidP="008C57E5">
                                      <w:pPr>
                                        <w:rPr>
                                          <w:b/>
                                          <w:i/>
                                          <w:sz w:val="28"/>
                                          <w:szCs w:val="28"/>
                                        </w:rPr>
                                      </w:pPr>
                                      <w:r w:rsidRPr="008C57E5">
                                        <w:rPr>
                                          <w:b/>
                                          <w:i/>
                                          <w:color w:val="808080" w:themeColor="background1" w:themeShade="80"/>
                                          <w:sz w:val="28"/>
                                          <w:szCs w:val="28"/>
                                        </w:rPr>
                                        <w:t xml:space="preserve">Method </w:t>
                                      </w:r>
                                      <w:r w:rsidRPr="008C57E5">
                                        <w:rPr>
                                          <w:b/>
                                          <w:i/>
                                          <w:sz w:val="28"/>
                                          <w:szCs w:val="28"/>
                                        </w:rPr>
                                        <w:t xml:space="preserve">  </w:t>
                                      </w:r>
                                    </w:p>
                                  </w:txbxContent>
                                </v:textbox>
                              </v:shape>
                              <v:group id="Group 25" o:spid="_x0000_s1045" style="position:absolute;width:50577;height:24574" coordsize="50577,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9" o:spid="_x0000_s1046" type="#_x0000_t202" style="position:absolute;top:6000;width:18383;height:8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8C57E5" w:rsidRPr="00693DA5" w:rsidRDefault="00693DA5" w:rsidP="008C57E5">
                                        <w:pPr>
                                          <w:rPr>
                                            <w:i/>
                                            <w:sz w:val="24"/>
                                            <w:szCs w:val="24"/>
                                          </w:rPr>
                                        </w:pPr>
                                        <w:r w:rsidRPr="00693DA5">
                                          <w:rPr>
                                            <w:i/>
                                            <w:sz w:val="24"/>
                                            <w:szCs w:val="24"/>
                                          </w:rPr>
                                          <w:t>Knowledge, understanding, usage, competence</w:t>
                                        </w:r>
                                        <w:r w:rsidR="008C57E5" w:rsidRPr="00693DA5">
                                          <w:rPr>
                                            <w:i/>
                                            <w:sz w:val="28"/>
                                            <w:szCs w:val="28"/>
                                          </w:rPr>
                                          <w:t xml:space="preserve">  </w:t>
                                        </w:r>
                                      </w:p>
                                    </w:txbxContent>
                                  </v:textbox>
                                </v:shape>
                                <v:group id="Group 24" o:spid="_x0000_s1047" style="position:absolute;left:5334;width:45243;height:24574" coordsize="45243,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3" o:spid="_x0000_s1048" style="position:absolute;width:34099;height:24574" coordsize="34099,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49" type="#_x0000_t5" style="position:absolute;width:34099;height:2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qcsAA&#10;AADbAAAADwAAAGRycy9kb3ducmV2LnhtbERPTYvCMBC9L/gfwgje1lQFWbpGWRSL4EnXi7ehGZvu&#10;NpOSRK3+eiMI3ubxPme26GwjLuRD7VjBaJiBIC6drrlScPhdf36BCBFZY+OYFNwowGLe+5hhrt2V&#10;d3TZx0qkEA45KjAxtrmUoTRkMQxdS5y4k/MWY4K+ktrjNYXbRo6zbCot1pwaDLa0NFT+789WgbtN&#10;qwKPdF8Vvvk7bc+FmazHSg363c83iEhdfItf7o1O8yfw/CUd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0qcsAAAADbAAAADwAAAAAAAAAAAAAAAACYAgAAZHJzL2Rvd25y&#10;ZXYueG1sUEsFBgAAAAAEAAQA9QAAAIUDAAAAAA==&#10;" fillcolor="#f2f2f2 [3052]" strokecolor="black [3213]" strokeweight=".25pt"/>
                                    <v:line id="Straight Connector 14" o:spid="_x0000_s1050" style="position:absolute;flip:y;visibility:visible;mso-wrap-style:square" from="0,16954" to="28860,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EhrMAAAADbAAAADwAAAGRycy9kb3ducmV2LnhtbERPS4vCMBC+L/gfwgje1lSR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BIazAAAAA2wAAAA8AAAAAAAAAAAAAAAAA&#10;oQIAAGRycy9kb3ducmV2LnhtbFBLBQYAAAAABAAEAPkAAACOAwAAAAA=&#10;" strokecolor="black [3040]"/>
                                  </v:group>
                                  <v:shape id="Text Box 17" o:spid="_x0000_s1051" type="#_x0000_t202" style="position:absolute;left:20955;top:19526;width:904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8C57E5" w:rsidRPr="008C57E5" w:rsidRDefault="008C57E5" w:rsidP="008C57E5">
                                          <w:pPr>
                                            <w:rPr>
                                              <w:sz w:val="28"/>
                                              <w:szCs w:val="28"/>
                                            </w:rPr>
                                          </w:pPr>
                                          <w:r w:rsidRPr="008C57E5">
                                            <w:rPr>
                                              <w:sz w:val="28"/>
                                              <w:szCs w:val="28"/>
                                            </w:rPr>
                                            <w:t xml:space="preserve">Progress </w:t>
                                          </w:r>
                                          <w:r w:rsidRPr="008C57E5">
                                            <w:rPr>
                                              <w:sz w:val="28"/>
                                              <w:szCs w:val="28"/>
                                            </w:rPr>
                                            <w:t xml:space="preserve"> </w:t>
                                          </w:r>
                                        </w:p>
                                      </w:txbxContent>
                                    </v:textbox>
                                  </v:shape>
                                  <v:shape id="Text Box 20" o:spid="_x0000_s1052" type="#_x0000_t202" style="position:absolute;left:31432;top:18288;width:1381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8C57E5" w:rsidRPr="008C57E5" w:rsidRDefault="008C57E5" w:rsidP="008C57E5">
                                          <w:pPr>
                                            <w:rPr>
                                              <w:i/>
                                              <w:sz w:val="24"/>
                                              <w:szCs w:val="24"/>
                                            </w:rPr>
                                          </w:pPr>
                                          <w:r w:rsidRPr="008C57E5">
                                            <w:rPr>
                                              <w:i/>
                                              <w:sz w:val="24"/>
                                              <w:szCs w:val="24"/>
                                            </w:rPr>
                                            <w:t xml:space="preserve">Achievement </w:t>
                                          </w:r>
                                          <w:r w:rsidRPr="008C57E5">
                                            <w:rPr>
                                              <w:i/>
                                              <w:sz w:val="24"/>
                                              <w:szCs w:val="24"/>
                                            </w:rPr>
                                            <w:t xml:space="preserve">  </w:t>
                                          </w:r>
                                        </w:p>
                                      </w:txbxContent>
                                    </v:textbox>
                                  </v:shape>
                                </v:group>
                              </v:group>
                            </v:group>
                            <v:shape id="Text Box 21" o:spid="_x0000_s1053" type="#_x0000_t202" style="position:absolute;top:476;width:2105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693DA5" w:rsidRPr="00693DA5" w:rsidRDefault="00693DA5" w:rsidP="00693DA5">
                                    <w:pPr>
                                      <w:rPr>
                                        <w:sz w:val="28"/>
                                        <w:szCs w:val="28"/>
                                      </w:rPr>
                                    </w:pPr>
                                    <w:r w:rsidRPr="00693DA5">
                                      <w:rPr>
                                        <w:sz w:val="28"/>
                                        <w:szCs w:val="28"/>
                                      </w:rPr>
                                      <w:t xml:space="preserve">Behaviour Management </w:t>
                                    </w:r>
                                    <w:r w:rsidRPr="00693DA5">
                                      <w:rPr>
                                        <w:sz w:val="28"/>
                                        <w:szCs w:val="28"/>
                                      </w:rPr>
                                      <w:t xml:space="preserve">  </w:t>
                                    </w:r>
                                  </w:p>
                                </w:txbxContent>
                              </v:textbox>
                            </v:shape>
                          </v:group>
                          <v:shape id="Text Box 22" o:spid="_x0000_s1054" type="#_x0000_t202" style="position:absolute;left:39624;top:571;width:2171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693DA5" w:rsidRPr="00693DA5" w:rsidRDefault="00693DA5" w:rsidP="00693DA5">
                                  <w:pPr>
                                    <w:rPr>
                                      <w:sz w:val="28"/>
                                      <w:szCs w:val="28"/>
                                    </w:rPr>
                                  </w:pPr>
                                  <w:r w:rsidRPr="00693DA5">
                                    <w:rPr>
                                      <w:sz w:val="28"/>
                                      <w:szCs w:val="28"/>
                                    </w:rPr>
                                    <w:t xml:space="preserve">Behaviour Management   </w:t>
                                  </w:r>
                                </w:p>
                              </w:txbxContent>
                            </v:textbox>
                          </v:shape>
                        </v:group>
                        <v:shape id="Text Box 15" o:spid="_x0000_s1055" type="#_x0000_t202" style="position:absolute;left:26384;top:8286;width:9049;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8C57E5" w:rsidRPr="008C57E5" w:rsidRDefault="008C57E5">
                                <w:pPr>
                                  <w:rPr>
                                    <w:sz w:val="20"/>
                                    <w:szCs w:val="20"/>
                                  </w:rPr>
                                </w:pPr>
                                <w:r w:rsidRPr="008C57E5">
                                  <w:rPr>
                                    <w:sz w:val="20"/>
                                    <w:szCs w:val="20"/>
                                  </w:rPr>
                                  <w:t xml:space="preserve">Evidence of Learning </w:t>
                                </w:r>
                              </w:p>
                            </w:txbxContent>
                          </v:textbox>
                        </v:shape>
                      </v:group>
                      <v:shape id="Text Box 16" o:spid="_x0000_s1056" type="#_x0000_t202" style="position:absolute;left:18669;top:14478;width:9048;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8C57E5" w:rsidRPr="008C57E5" w:rsidRDefault="008C57E5" w:rsidP="008C57E5">
                              <w:pPr>
                                <w:rPr>
                                  <w:sz w:val="20"/>
                                  <w:szCs w:val="20"/>
                                </w:rPr>
                              </w:pPr>
                              <w:r w:rsidRPr="008C57E5">
                                <w:rPr>
                                  <w:sz w:val="20"/>
                                  <w:szCs w:val="20"/>
                                </w:rPr>
                                <w:t xml:space="preserve">Learning &amp; Engagement </w:t>
                              </w:r>
                            </w:p>
                          </w:txbxContent>
                        </v:textbox>
                      </v:shape>
                    </v:group>
                    <v:shape id="Text Box 34" o:spid="_x0000_s1057" type="#_x0000_t202" style="position:absolute;left:18192;top:25717;width:2333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163B07" w:rsidRDefault="00163B07" w:rsidP="00163B07">
                            <w:pPr>
                              <w:tabs>
                                <w:tab w:val="left" w:pos="2745"/>
                              </w:tabs>
                              <w:rPr>
                                <w:rFonts w:ascii="Arial" w:hAnsi="Arial" w:cs="Arial"/>
                                <w:i/>
                              </w:rPr>
                            </w:pPr>
                            <w:r>
                              <w:rPr>
                                <w:rFonts w:ascii="Arial" w:hAnsi="Arial" w:cs="Arial"/>
                              </w:rPr>
                              <w:t xml:space="preserve">     </w:t>
                            </w:r>
                            <w:r w:rsidRPr="005618C6">
                              <w:rPr>
                                <w:rFonts w:ascii="Arial" w:hAnsi="Arial" w:cs="Arial"/>
                                <w:i/>
                              </w:rPr>
                              <w:t>Planning stage (session)</w:t>
                            </w:r>
                          </w:p>
                          <w:p w:rsidR="00163B07" w:rsidRPr="00163B07" w:rsidRDefault="00163B07" w:rsidP="00163B07">
                            <w:pPr>
                              <w:rPr>
                                <w:rFonts w:ascii="Arial" w:hAnsi="Arial" w:cs="Arial"/>
                                <w:sz w:val="28"/>
                                <w:szCs w:val="28"/>
                              </w:rPr>
                            </w:pPr>
                          </w:p>
                        </w:txbxContent>
                      </v:textbox>
                    </v:shape>
                  </v:group>
                </v:group>
              </v:group>
            </w:pict>
          </mc:Fallback>
        </mc:AlternateContent>
      </w:r>
    </w:p>
    <w:p w:rsidR="005618C6" w:rsidRPr="005618C6" w:rsidRDefault="005618C6" w:rsidP="005618C6">
      <w:pPr>
        <w:rPr>
          <w:rFonts w:ascii="Arial" w:hAnsi="Arial" w:cs="Arial"/>
        </w:rPr>
      </w:pPr>
    </w:p>
    <w:p w:rsidR="005618C6" w:rsidRPr="005618C6" w:rsidRDefault="005618C6" w:rsidP="005618C6">
      <w:pPr>
        <w:rPr>
          <w:rFonts w:ascii="Arial" w:hAnsi="Arial" w:cs="Arial"/>
        </w:rPr>
      </w:pPr>
    </w:p>
    <w:p w:rsidR="005618C6" w:rsidRPr="005618C6" w:rsidRDefault="005618C6" w:rsidP="005618C6">
      <w:pPr>
        <w:rPr>
          <w:rFonts w:ascii="Arial" w:hAnsi="Arial" w:cs="Arial"/>
        </w:rPr>
      </w:pPr>
    </w:p>
    <w:p w:rsidR="005618C6" w:rsidRPr="005618C6" w:rsidRDefault="005618C6" w:rsidP="005618C6">
      <w:pPr>
        <w:rPr>
          <w:rFonts w:ascii="Arial" w:hAnsi="Arial" w:cs="Arial"/>
        </w:rPr>
      </w:pPr>
    </w:p>
    <w:p w:rsidR="005618C6" w:rsidRPr="005618C6" w:rsidRDefault="005618C6" w:rsidP="005618C6">
      <w:pPr>
        <w:rPr>
          <w:rFonts w:ascii="Arial" w:hAnsi="Arial" w:cs="Arial"/>
        </w:rPr>
      </w:pPr>
    </w:p>
    <w:p w:rsidR="005618C6" w:rsidRPr="005618C6" w:rsidRDefault="005618C6" w:rsidP="005618C6">
      <w:pPr>
        <w:rPr>
          <w:rFonts w:ascii="Arial" w:hAnsi="Arial" w:cs="Arial"/>
        </w:rPr>
      </w:pPr>
    </w:p>
    <w:p w:rsidR="005618C6" w:rsidRPr="005618C6" w:rsidRDefault="005618C6" w:rsidP="005618C6">
      <w:pPr>
        <w:rPr>
          <w:rFonts w:ascii="Arial" w:hAnsi="Arial" w:cs="Arial"/>
        </w:rPr>
      </w:pPr>
    </w:p>
    <w:p w:rsidR="005618C6" w:rsidRDefault="005618C6" w:rsidP="005618C6">
      <w:pPr>
        <w:rPr>
          <w:rFonts w:ascii="Arial" w:hAnsi="Arial" w:cs="Arial"/>
        </w:rPr>
      </w:pPr>
    </w:p>
    <w:p w:rsidR="00163B07" w:rsidRDefault="005618C6" w:rsidP="005618C6">
      <w:pPr>
        <w:tabs>
          <w:tab w:val="left" w:pos="2745"/>
        </w:tabs>
        <w:rPr>
          <w:rFonts w:ascii="Arial" w:hAnsi="Arial" w:cs="Arial"/>
          <w:i/>
        </w:rPr>
      </w:pPr>
      <w:r>
        <w:rPr>
          <w:rFonts w:ascii="Arial" w:hAnsi="Arial" w:cs="Arial"/>
        </w:rPr>
        <w:tab/>
      </w:r>
    </w:p>
    <w:p w:rsidR="00163B07" w:rsidRDefault="00163B07" w:rsidP="00163B07">
      <w:pPr>
        <w:rPr>
          <w:rFonts w:ascii="Arial" w:hAnsi="Arial" w:cs="Arial"/>
        </w:rPr>
      </w:pPr>
    </w:p>
    <w:p w:rsidR="00163B07" w:rsidRDefault="00163B07" w:rsidP="00163B07">
      <w:pPr>
        <w:tabs>
          <w:tab w:val="left" w:pos="3420"/>
        </w:tabs>
        <w:rPr>
          <w:rFonts w:ascii="Arial" w:hAnsi="Arial" w:cs="Arial"/>
        </w:rPr>
      </w:pPr>
    </w:p>
    <w:p w:rsidR="00163B07" w:rsidRDefault="00163B07" w:rsidP="00163B07">
      <w:pPr>
        <w:rPr>
          <w:rFonts w:ascii="Arial" w:hAnsi="Arial" w:cs="Arial"/>
        </w:rPr>
      </w:pPr>
    </w:p>
    <w:p w:rsidR="008C57E5" w:rsidRDefault="00163B07" w:rsidP="00163B07">
      <w:pPr>
        <w:rPr>
          <w:rFonts w:ascii="Arial" w:hAnsi="Arial" w:cs="Arial"/>
        </w:rPr>
      </w:pPr>
      <w:r>
        <w:rPr>
          <w:rFonts w:ascii="Arial" w:hAnsi="Arial" w:cs="Arial"/>
        </w:rPr>
        <w:t>Education at PRISM Independent School is effective because teaching staff are able to:</w:t>
      </w:r>
    </w:p>
    <w:p w:rsidR="00163B07" w:rsidRDefault="00163B07" w:rsidP="00163B07">
      <w:pPr>
        <w:pStyle w:val="ListParagraph"/>
        <w:numPr>
          <w:ilvl w:val="0"/>
          <w:numId w:val="46"/>
        </w:numPr>
        <w:rPr>
          <w:rFonts w:ascii="Arial" w:hAnsi="Arial" w:cs="Arial"/>
        </w:rPr>
      </w:pPr>
      <w:r>
        <w:rPr>
          <w:rFonts w:ascii="Arial" w:hAnsi="Arial" w:cs="Arial"/>
        </w:rPr>
        <w:t>Identify with learners where their starting point is</w:t>
      </w:r>
    </w:p>
    <w:p w:rsidR="00163B07" w:rsidRDefault="00163B07" w:rsidP="00163B07">
      <w:pPr>
        <w:pStyle w:val="ListParagraph"/>
        <w:numPr>
          <w:ilvl w:val="0"/>
          <w:numId w:val="46"/>
        </w:numPr>
        <w:rPr>
          <w:rFonts w:ascii="Arial" w:hAnsi="Arial" w:cs="Arial"/>
        </w:rPr>
      </w:pPr>
      <w:r>
        <w:rPr>
          <w:rFonts w:ascii="Arial" w:hAnsi="Arial" w:cs="Arial"/>
        </w:rPr>
        <w:t>Develop constructive working relationships with learners</w:t>
      </w:r>
    </w:p>
    <w:p w:rsidR="00163B07" w:rsidRDefault="00163B07" w:rsidP="00163B07">
      <w:pPr>
        <w:pStyle w:val="ListParagraph"/>
        <w:numPr>
          <w:ilvl w:val="0"/>
          <w:numId w:val="46"/>
        </w:numPr>
        <w:rPr>
          <w:rFonts w:ascii="Arial" w:hAnsi="Arial" w:cs="Arial"/>
        </w:rPr>
      </w:pPr>
      <w:r>
        <w:rPr>
          <w:rFonts w:ascii="Arial" w:hAnsi="Arial" w:cs="Arial"/>
        </w:rPr>
        <w:t>Involve learners to reflect on their experience</w:t>
      </w:r>
    </w:p>
    <w:p w:rsidR="00163B07" w:rsidRDefault="00163B07" w:rsidP="00163B07">
      <w:pPr>
        <w:pStyle w:val="ListParagraph"/>
        <w:numPr>
          <w:ilvl w:val="0"/>
          <w:numId w:val="46"/>
        </w:numPr>
        <w:rPr>
          <w:rFonts w:ascii="Arial" w:hAnsi="Arial" w:cs="Arial"/>
        </w:rPr>
      </w:pPr>
      <w:r>
        <w:rPr>
          <w:rFonts w:ascii="Arial" w:hAnsi="Arial" w:cs="Arial"/>
        </w:rPr>
        <w:t>Enable learner to see how their experience can impact on other areas of their lives</w:t>
      </w:r>
    </w:p>
    <w:p w:rsidR="00FE3D48" w:rsidRDefault="00FE3D48" w:rsidP="00FE3D48">
      <w:pPr>
        <w:pStyle w:val="ListParagraph"/>
        <w:rPr>
          <w:rFonts w:ascii="Arial" w:hAnsi="Arial" w:cs="Arial"/>
        </w:rPr>
      </w:pPr>
    </w:p>
    <w:p w:rsidR="00FE3D48" w:rsidRDefault="00FE3D48" w:rsidP="00FE3D48">
      <w:pPr>
        <w:pStyle w:val="ListParagraph"/>
        <w:rPr>
          <w:rFonts w:ascii="Arial" w:hAnsi="Arial" w:cs="Arial"/>
        </w:rPr>
      </w:pPr>
    </w:p>
    <w:p w:rsidR="00FE3D48" w:rsidRDefault="00FE3D48">
      <w:pPr>
        <w:rPr>
          <w:rFonts w:ascii="Arial" w:hAnsi="Arial" w:cs="Arial"/>
        </w:rPr>
      </w:pPr>
      <w:r>
        <w:rPr>
          <w:rFonts w:ascii="Arial" w:hAnsi="Arial" w:cs="Arial"/>
          <w:b/>
        </w:rPr>
        <w:lastRenderedPageBreak/>
        <w:t xml:space="preserve">Initial Assessment </w:t>
      </w:r>
    </w:p>
    <w:p w:rsidR="00FE3D48" w:rsidRDefault="00FE3D48">
      <w:pPr>
        <w:rPr>
          <w:rFonts w:ascii="Arial" w:hAnsi="Arial" w:cs="Arial"/>
          <w:b/>
        </w:rPr>
      </w:pPr>
      <w:r>
        <w:rPr>
          <w:rFonts w:ascii="Arial" w:hAnsi="Arial" w:cs="Arial"/>
        </w:rPr>
        <w:t>Using a nationally recognised assessment tool each learner will be assessed against national curriculum standards on entry to the school. At regular intervals across the school year they will be retested to plot their progression.</w:t>
      </w:r>
    </w:p>
    <w:p w:rsidR="00FE3D48" w:rsidRDefault="00FE3D48">
      <w:pPr>
        <w:rPr>
          <w:rFonts w:ascii="Arial" w:hAnsi="Arial" w:cs="Arial"/>
          <w:b/>
        </w:rPr>
      </w:pPr>
      <w:r>
        <w:rPr>
          <w:rFonts w:ascii="Arial" w:hAnsi="Arial" w:cs="Arial"/>
          <w:b/>
        </w:rPr>
        <w:t>Methods</w:t>
      </w:r>
    </w:p>
    <w:p w:rsidR="00FE3D48" w:rsidRDefault="00FE3D48">
      <w:pPr>
        <w:rPr>
          <w:rFonts w:ascii="Arial" w:hAnsi="Arial" w:cs="Arial"/>
        </w:rPr>
      </w:pPr>
      <w:r>
        <w:rPr>
          <w:rFonts w:ascii="Arial" w:hAnsi="Arial" w:cs="Arial"/>
        </w:rPr>
        <w:t>Methods need to be used to be suitable for the group or individual; therefore as much thought and planning needs to be put into getting this right as was applied to the choice of activity. These methods may include:</w:t>
      </w:r>
    </w:p>
    <w:p w:rsidR="00FE3D48" w:rsidRPr="00894D68" w:rsidRDefault="00FE3D48" w:rsidP="00894D68">
      <w:pPr>
        <w:pStyle w:val="NoSpacing"/>
        <w:rPr>
          <w:rFonts w:ascii="Arial" w:hAnsi="Arial" w:cs="Arial"/>
        </w:rPr>
      </w:pPr>
      <w:r w:rsidRPr="00894D68">
        <w:rPr>
          <w:rFonts w:ascii="Arial" w:hAnsi="Arial" w:cs="Arial"/>
        </w:rPr>
        <w:t>Use of self</w:t>
      </w:r>
    </w:p>
    <w:p w:rsidR="00FE3D48" w:rsidRPr="00894D68" w:rsidRDefault="00FE3D48" w:rsidP="00894D68">
      <w:pPr>
        <w:pStyle w:val="NoSpacing"/>
        <w:rPr>
          <w:rFonts w:ascii="Arial" w:hAnsi="Arial" w:cs="Arial"/>
        </w:rPr>
      </w:pPr>
      <w:r w:rsidRPr="00894D68">
        <w:rPr>
          <w:rFonts w:ascii="Arial" w:hAnsi="Arial" w:cs="Arial"/>
        </w:rPr>
        <w:t>Peer support</w:t>
      </w:r>
    </w:p>
    <w:p w:rsidR="00FE3D48" w:rsidRPr="00894D68" w:rsidRDefault="00FE3D48" w:rsidP="00894D68">
      <w:pPr>
        <w:pStyle w:val="NoSpacing"/>
        <w:rPr>
          <w:rFonts w:ascii="Arial" w:hAnsi="Arial" w:cs="Arial"/>
        </w:rPr>
      </w:pPr>
      <w:r w:rsidRPr="00894D68">
        <w:rPr>
          <w:rFonts w:ascii="Arial" w:hAnsi="Arial" w:cs="Arial"/>
        </w:rPr>
        <w:t>Teaching staff</w:t>
      </w:r>
    </w:p>
    <w:p w:rsidR="00FE3D48" w:rsidRDefault="00FE3D48" w:rsidP="00894D68">
      <w:pPr>
        <w:pStyle w:val="NoSpacing"/>
        <w:rPr>
          <w:rFonts w:ascii="Arial" w:hAnsi="Arial" w:cs="Arial"/>
        </w:rPr>
      </w:pPr>
      <w:r w:rsidRPr="00894D68">
        <w:rPr>
          <w:rFonts w:ascii="Arial" w:hAnsi="Arial" w:cs="Arial"/>
        </w:rPr>
        <w:t>And mentor assessments</w:t>
      </w:r>
    </w:p>
    <w:p w:rsidR="00894D68" w:rsidRPr="00894D68" w:rsidRDefault="00894D68" w:rsidP="00894D68">
      <w:pPr>
        <w:pStyle w:val="NoSpacing"/>
        <w:rPr>
          <w:rFonts w:ascii="Arial" w:hAnsi="Arial" w:cs="Arial"/>
        </w:rPr>
      </w:pPr>
    </w:p>
    <w:p w:rsidR="00FE3D48" w:rsidRDefault="00FE3D48">
      <w:pPr>
        <w:rPr>
          <w:rFonts w:ascii="Arial" w:hAnsi="Arial" w:cs="Arial"/>
          <w:b/>
        </w:rPr>
      </w:pPr>
      <w:r>
        <w:rPr>
          <w:rFonts w:ascii="Arial" w:hAnsi="Arial" w:cs="Arial"/>
          <w:b/>
        </w:rPr>
        <w:t>Continuous Process</w:t>
      </w:r>
    </w:p>
    <w:p w:rsidR="00FE3D48" w:rsidRDefault="00FE3D48">
      <w:pPr>
        <w:rPr>
          <w:rFonts w:ascii="Arial" w:hAnsi="Arial" w:cs="Arial"/>
        </w:rPr>
      </w:pPr>
      <w:r>
        <w:rPr>
          <w:rFonts w:ascii="Arial" w:hAnsi="Arial" w:cs="Arial"/>
        </w:rPr>
        <w:t>Building on the learners Initial Assessment appropriate individual learning programmes will be created by the teaching staff. They will monitor and record each learner’s progress and achievement. These findings will be reviewed and amendments made throughout the year.</w:t>
      </w:r>
    </w:p>
    <w:p w:rsidR="00894D68" w:rsidRDefault="00894D68" w:rsidP="00894D68">
      <w:pPr>
        <w:jc w:val="center"/>
        <w:rPr>
          <w:rFonts w:ascii="Arial" w:hAnsi="Arial" w:cs="Arial"/>
        </w:rPr>
      </w:pPr>
      <w:r>
        <w:rPr>
          <w:noProof/>
        </w:rPr>
        <w:drawing>
          <wp:inline distT="0" distB="0" distL="0" distR="0" wp14:anchorId="3E24853D" wp14:editId="1A185AC4">
            <wp:extent cx="3562349" cy="3232672"/>
            <wp:effectExtent l="0" t="0" r="63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4752B.tmp"/>
                    <pic:cNvPicPr/>
                  </pic:nvPicPr>
                  <pic:blipFill>
                    <a:blip r:embed="rId16">
                      <a:extLst>
                        <a:ext uri="{28A0092B-C50C-407E-A947-70E740481C1C}">
                          <a14:useLocalDpi xmlns:a14="http://schemas.microsoft.com/office/drawing/2010/main" val="0"/>
                        </a:ext>
                      </a:extLst>
                    </a:blip>
                    <a:stretch>
                      <a:fillRect/>
                    </a:stretch>
                  </pic:blipFill>
                  <pic:spPr>
                    <a:xfrm>
                      <a:off x="0" y="0"/>
                      <a:ext cx="3562847" cy="3233124"/>
                    </a:xfrm>
                    <a:prstGeom prst="rect">
                      <a:avLst/>
                    </a:prstGeom>
                  </pic:spPr>
                </pic:pic>
              </a:graphicData>
            </a:graphic>
          </wp:inline>
        </w:drawing>
      </w:r>
    </w:p>
    <w:p w:rsidR="00FE3D48" w:rsidRPr="00894D68" w:rsidRDefault="00894D68" w:rsidP="00894D68">
      <w:pPr>
        <w:pStyle w:val="NoSpacing"/>
        <w:rPr>
          <w:rFonts w:ascii="Arial" w:hAnsi="Arial" w:cs="Arial"/>
          <w:b/>
        </w:rPr>
      </w:pPr>
      <w:r w:rsidRPr="00894D68">
        <w:rPr>
          <w:rFonts w:ascii="Arial" w:hAnsi="Arial" w:cs="Arial"/>
          <w:b/>
        </w:rPr>
        <w:t xml:space="preserve">Collection of evidence </w:t>
      </w:r>
    </w:p>
    <w:p w:rsidR="00894D68" w:rsidRPr="00894D68" w:rsidRDefault="00894D68" w:rsidP="00894D68">
      <w:pPr>
        <w:pStyle w:val="NoSpacing"/>
        <w:rPr>
          <w:rFonts w:ascii="Arial" w:hAnsi="Arial" w:cs="Arial"/>
        </w:rPr>
      </w:pPr>
      <w:r w:rsidRPr="00894D68">
        <w:rPr>
          <w:rFonts w:ascii="Arial" w:hAnsi="Arial" w:cs="Arial"/>
        </w:rPr>
        <w:t xml:space="preserve">Each learner will be encouraged to collect a wide variety of evidence such as: </w:t>
      </w:r>
    </w:p>
    <w:p w:rsidR="00894D68" w:rsidRPr="00894D68" w:rsidRDefault="00894D68" w:rsidP="00894D68">
      <w:pPr>
        <w:pStyle w:val="NoSpacing"/>
        <w:rPr>
          <w:rFonts w:ascii="Arial" w:hAnsi="Arial" w:cs="Arial"/>
        </w:rPr>
      </w:pPr>
      <w:r w:rsidRPr="00894D68">
        <w:rPr>
          <w:rFonts w:ascii="Arial" w:hAnsi="Arial" w:cs="Arial"/>
        </w:rPr>
        <w:t>Building portfolios</w:t>
      </w:r>
    </w:p>
    <w:p w:rsidR="00894D68" w:rsidRPr="00894D68" w:rsidRDefault="00894D68" w:rsidP="00894D68">
      <w:pPr>
        <w:pStyle w:val="NoSpacing"/>
        <w:rPr>
          <w:rFonts w:ascii="Arial" w:hAnsi="Arial" w:cs="Arial"/>
        </w:rPr>
      </w:pPr>
      <w:r w:rsidRPr="00894D68">
        <w:rPr>
          <w:rFonts w:ascii="Arial" w:hAnsi="Arial" w:cs="Arial"/>
        </w:rPr>
        <w:t>Reports</w:t>
      </w:r>
    </w:p>
    <w:p w:rsidR="00894D68" w:rsidRPr="00894D68" w:rsidRDefault="00894D68" w:rsidP="00894D68">
      <w:pPr>
        <w:pStyle w:val="NoSpacing"/>
        <w:rPr>
          <w:rFonts w:ascii="Arial" w:hAnsi="Arial" w:cs="Arial"/>
        </w:rPr>
      </w:pPr>
      <w:r w:rsidRPr="00894D68">
        <w:rPr>
          <w:rFonts w:ascii="Arial" w:hAnsi="Arial" w:cs="Arial"/>
        </w:rPr>
        <w:t>Presentations</w:t>
      </w:r>
    </w:p>
    <w:p w:rsidR="00894D68" w:rsidRPr="00894D68" w:rsidRDefault="00894D68" w:rsidP="00894D68">
      <w:pPr>
        <w:pStyle w:val="NoSpacing"/>
        <w:rPr>
          <w:rFonts w:ascii="Arial" w:hAnsi="Arial" w:cs="Arial"/>
        </w:rPr>
      </w:pPr>
      <w:r w:rsidRPr="00894D68">
        <w:rPr>
          <w:rFonts w:ascii="Arial" w:hAnsi="Arial" w:cs="Arial"/>
        </w:rPr>
        <w:t xml:space="preserve">This bank of evidence will be used to gain accreditation, track behaviour, progress, and attendance. </w:t>
      </w:r>
    </w:p>
    <w:p w:rsidR="00894D68" w:rsidRDefault="00894D68" w:rsidP="00894D68">
      <w:pPr>
        <w:rPr>
          <w:rFonts w:ascii="Arial" w:hAnsi="Arial" w:cs="Arial"/>
        </w:rPr>
      </w:pPr>
    </w:p>
    <w:p w:rsidR="00140BF8" w:rsidRDefault="00140BF8" w:rsidP="00894D68">
      <w:pPr>
        <w:rPr>
          <w:rFonts w:ascii="Arial" w:hAnsi="Arial" w:cs="Arial"/>
        </w:rPr>
      </w:pPr>
    </w:p>
    <w:p w:rsidR="00140BF8" w:rsidRDefault="00140BF8">
      <w:pPr>
        <w:rPr>
          <w:rFonts w:ascii="Arial" w:hAnsi="Arial" w:cs="Arial"/>
        </w:rPr>
      </w:pPr>
      <w:r>
        <w:rPr>
          <w:rFonts w:ascii="Arial" w:hAnsi="Arial" w:cs="Arial"/>
        </w:rPr>
        <w:lastRenderedPageBreak/>
        <w:br w:type="page"/>
      </w:r>
    </w:p>
    <w:p w:rsidR="00140BF8" w:rsidRDefault="00140BF8" w:rsidP="00894D68">
      <w:pPr>
        <w:rPr>
          <w:rFonts w:ascii="Arial" w:hAnsi="Arial" w:cs="Arial"/>
          <w:b/>
        </w:rPr>
      </w:pPr>
      <w:r>
        <w:rPr>
          <w:rFonts w:ascii="Arial" w:hAnsi="Arial" w:cs="Arial"/>
          <w:b/>
        </w:rPr>
        <w:lastRenderedPageBreak/>
        <w:t>Constructive feedback</w:t>
      </w:r>
    </w:p>
    <w:p w:rsidR="00140BF8" w:rsidRDefault="00140BF8" w:rsidP="00894D68">
      <w:pPr>
        <w:rPr>
          <w:rFonts w:ascii="Arial" w:hAnsi="Arial" w:cs="Arial"/>
        </w:rPr>
      </w:pPr>
      <w:r>
        <w:rPr>
          <w:rFonts w:ascii="Arial" w:hAnsi="Arial" w:cs="Arial"/>
        </w:rPr>
        <w:t>The giving and receiving of constructive feedback are valuable life skills.</w:t>
      </w:r>
    </w:p>
    <w:p w:rsidR="00140BF8" w:rsidRDefault="00140BF8" w:rsidP="00894D68">
      <w:pPr>
        <w:rPr>
          <w:rFonts w:ascii="Arial" w:hAnsi="Arial" w:cs="Arial"/>
        </w:rPr>
      </w:pPr>
      <w:r>
        <w:rPr>
          <w:rFonts w:ascii="Arial" w:hAnsi="Arial" w:cs="Arial"/>
        </w:rPr>
        <w:t xml:space="preserve">Learners need opportunities to gain these skills in supportive environments. </w:t>
      </w:r>
    </w:p>
    <w:p w:rsidR="00140BF8" w:rsidRDefault="00140BF8" w:rsidP="00894D68">
      <w:pPr>
        <w:rPr>
          <w:rFonts w:ascii="Arial" w:hAnsi="Arial" w:cs="Arial"/>
        </w:rPr>
      </w:pPr>
      <w:r>
        <w:rPr>
          <w:rFonts w:ascii="Arial" w:hAnsi="Arial" w:cs="Arial"/>
        </w:rPr>
        <w:t>This is done by the use of:</w:t>
      </w:r>
    </w:p>
    <w:p w:rsidR="00140BF8" w:rsidRDefault="00140BF8" w:rsidP="00894D68">
      <w:pPr>
        <w:rPr>
          <w:rFonts w:ascii="Arial" w:hAnsi="Arial" w:cs="Arial"/>
        </w:rPr>
      </w:pPr>
      <w:r>
        <w:rPr>
          <w:rFonts w:ascii="Arial" w:hAnsi="Arial" w:cs="Arial"/>
        </w:rPr>
        <w:t>Daily log sheets</w:t>
      </w:r>
    </w:p>
    <w:p w:rsidR="00140BF8" w:rsidRDefault="00140BF8" w:rsidP="00894D68">
      <w:pPr>
        <w:rPr>
          <w:rFonts w:ascii="Arial" w:hAnsi="Arial" w:cs="Arial"/>
        </w:rPr>
      </w:pPr>
      <w:r>
        <w:rPr>
          <w:rFonts w:ascii="Arial" w:hAnsi="Arial" w:cs="Arial"/>
        </w:rPr>
        <w:t>Group discussions</w:t>
      </w:r>
    </w:p>
    <w:p w:rsidR="00140BF8" w:rsidRDefault="00140BF8" w:rsidP="00894D68">
      <w:pPr>
        <w:rPr>
          <w:rFonts w:ascii="Arial" w:hAnsi="Arial" w:cs="Arial"/>
        </w:rPr>
      </w:pPr>
      <w:r>
        <w:rPr>
          <w:rFonts w:ascii="Arial" w:hAnsi="Arial" w:cs="Arial"/>
        </w:rPr>
        <w:t>1:1 sessions</w:t>
      </w:r>
    </w:p>
    <w:p w:rsidR="00140BF8" w:rsidRDefault="00140BF8" w:rsidP="00894D68">
      <w:pPr>
        <w:rPr>
          <w:rFonts w:ascii="Arial" w:hAnsi="Arial" w:cs="Arial"/>
        </w:rPr>
      </w:pPr>
      <w:r>
        <w:rPr>
          <w:rFonts w:ascii="Arial" w:hAnsi="Arial" w:cs="Arial"/>
        </w:rPr>
        <w:t>Observations</w:t>
      </w:r>
    </w:p>
    <w:p w:rsidR="00140BF8" w:rsidRDefault="00140BF8" w:rsidP="00894D68">
      <w:pPr>
        <w:rPr>
          <w:rFonts w:ascii="Arial" w:hAnsi="Arial" w:cs="Arial"/>
        </w:rPr>
      </w:pPr>
      <w:r>
        <w:rPr>
          <w:rFonts w:ascii="Arial" w:hAnsi="Arial" w:cs="Arial"/>
        </w:rPr>
        <w:t>Witness statements</w:t>
      </w:r>
    </w:p>
    <w:p w:rsidR="00140BF8" w:rsidRDefault="00140BF8" w:rsidP="00894D68">
      <w:pPr>
        <w:rPr>
          <w:rFonts w:ascii="Arial" w:hAnsi="Arial" w:cs="Arial"/>
        </w:rPr>
      </w:pPr>
      <w:r>
        <w:rPr>
          <w:rFonts w:ascii="Arial" w:hAnsi="Arial" w:cs="Arial"/>
        </w:rPr>
        <w:t xml:space="preserve"> </w:t>
      </w:r>
    </w:p>
    <w:p w:rsidR="00140BF8" w:rsidRPr="00140BF8" w:rsidRDefault="00140BF8" w:rsidP="00894D68">
      <w:pPr>
        <w:rPr>
          <w:rFonts w:ascii="Arial" w:hAnsi="Arial" w:cs="Arial"/>
        </w:rPr>
      </w:pPr>
    </w:p>
    <w:sectPr w:rsidR="00140BF8" w:rsidRPr="00140BF8" w:rsidSect="002F43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9E" w:rsidRDefault="00995B9E" w:rsidP="007F1333">
      <w:pPr>
        <w:spacing w:after="0" w:line="240" w:lineRule="auto"/>
      </w:pPr>
      <w:r>
        <w:separator/>
      </w:r>
    </w:p>
  </w:endnote>
  <w:endnote w:type="continuationSeparator" w:id="0">
    <w:p w:rsidR="00995B9E" w:rsidRDefault="00995B9E"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70204" w:rsidRDefault="00770204">
        <w:pPr>
          <w:pStyle w:val="Footer"/>
          <w:pBdr>
            <w:top w:val="single" w:sz="4" w:space="1" w:color="D9D9D9" w:themeColor="background1" w:themeShade="D9"/>
          </w:pBdr>
          <w:rPr>
            <w:b/>
            <w:bCs/>
          </w:rPr>
        </w:pPr>
        <w:r w:rsidRPr="007762D5">
          <w:t xml:space="preserve">Practice and Values </w:t>
        </w:r>
        <w:r>
          <w:t xml:space="preserve">Policy – Aug 2015                                                                               </w:t>
        </w:r>
        <w:r>
          <w:fldChar w:fldCharType="begin"/>
        </w:r>
        <w:r>
          <w:instrText xml:space="preserve"> PAGE   \* MERGEFORMAT </w:instrText>
        </w:r>
        <w:r>
          <w:fldChar w:fldCharType="separate"/>
        </w:r>
        <w:r w:rsidR="00AB20B5" w:rsidRPr="00AB20B5">
          <w:rPr>
            <w:b/>
            <w:bCs/>
            <w:noProof/>
          </w:rPr>
          <w:t>8</w:t>
        </w:r>
        <w:r>
          <w:rPr>
            <w:b/>
            <w:bCs/>
            <w:noProof/>
          </w:rPr>
          <w:fldChar w:fldCharType="end"/>
        </w:r>
        <w:r>
          <w:rPr>
            <w:b/>
            <w:bCs/>
          </w:rPr>
          <w:t xml:space="preserve"> | </w:t>
        </w:r>
        <w:r>
          <w:rPr>
            <w:color w:val="808080" w:themeColor="background1" w:themeShade="80"/>
            <w:spacing w:val="60"/>
          </w:rPr>
          <w:t>Page</w:t>
        </w:r>
      </w:p>
    </w:sdtContent>
  </w:sdt>
  <w:p w:rsidR="00770204" w:rsidRDefault="0077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9E" w:rsidRDefault="00995B9E" w:rsidP="007F1333">
      <w:pPr>
        <w:spacing w:after="0" w:line="240" w:lineRule="auto"/>
      </w:pPr>
      <w:r>
        <w:separator/>
      </w:r>
    </w:p>
  </w:footnote>
  <w:footnote w:type="continuationSeparator" w:id="0">
    <w:p w:rsidR="00995B9E" w:rsidRDefault="00995B9E"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347"/>
      </v:shape>
    </w:pict>
  </w:numPicBullet>
  <w:abstractNum w:abstractNumId="0">
    <w:nsid w:val="051072DE"/>
    <w:multiLevelType w:val="hybridMultilevel"/>
    <w:tmpl w:val="1B7E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975D9"/>
    <w:multiLevelType w:val="hybridMultilevel"/>
    <w:tmpl w:val="8D56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ED2D33"/>
    <w:multiLevelType w:val="hybridMultilevel"/>
    <w:tmpl w:val="8F8EA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C58332B"/>
    <w:multiLevelType w:val="hybridMultilevel"/>
    <w:tmpl w:val="6652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B54D2"/>
    <w:multiLevelType w:val="hybridMultilevel"/>
    <w:tmpl w:val="80D4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E5203E"/>
    <w:multiLevelType w:val="hybridMultilevel"/>
    <w:tmpl w:val="6554C5B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9C13A4"/>
    <w:multiLevelType w:val="hybridMultilevel"/>
    <w:tmpl w:val="3954B49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CE1DCD"/>
    <w:multiLevelType w:val="hybridMultilevel"/>
    <w:tmpl w:val="F684C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325E4F"/>
    <w:multiLevelType w:val="hybridMultilevel"/>
    <w:tmpl w:val="8422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22D52"/>
    <w:multiLevelType w:val="hybridMultilevel"/>
    <w:tmpl w:val="A98E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4654B0"/>
    <w:multiLevelType w:val="hybridMultilevel"/>
    <w:tmpl w:val="487C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4F1FCF"/>
    <w:multiLevelType w:val="hybridMultilevel"/>
    <w:tmpl w:val="F3C0BE5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BF50DC"/>
    <w:multiLevelType w:val="hybridMultilevel"/>
    <w:tmpl w:val="89CCC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E0DC7"/>
    <w:multiLevelType w:val="hybridMultilevel"/>
    <w:tmpl w:val="7340D0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CDB2847"/>
    <w:multiLevelType w:val="hybridMultilevel"/>
    <w:tmpl w:val="A6BCF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DB08F7"/>
    <w:multiLevelType w:val="hybridMultilevel"/>
    <w:tmpl w:val="A2FC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A751D8"/>
    <w:multiLevelType w:val="hybridMultilevel"/>
    <w:tmpl w:val="1D2EB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883998"/>
    <w:multiLevelType w:val="hybridMultilevel"/>
    <w:tmpl w:val="5A16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DB41D3"/>
    <w:multiLevelType w:val="hybridMultilevel"/>
    <w:tmpl w:val="456CC3C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463C76"/>
    <w:multiLevelType w:val="hybridMultilevel"/>
    <w:tmpl w:val="949A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8D5681"/>
    <w:multiLevelType w:val="hybridMultilevel"/>
    <w:tmpl w:val="BA1C75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6CB23FE0"/>
    <w:multiLevelType w:val="hybridMultilevel"/>
    <w:tmpl w:val="465E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9F2B98"/>
    <w:multiLevelType w:val="hybridMultilevel"/>
    <w:tmpl w:val="5EF8D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8E4C50"/>
    <w:multiLevelType w:val="hybridMultilevel"/>
    <w:tmpl w:val="B75E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8A2F89"/>
    <w:multiLevelType w:val="hybridMultilevel"/>
    <w:tmpl w:val="B36818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8EC4956"/>
    <w:multiLevelType w:val="hybridMultilevel"/>
    <w:tmpl w:val="4368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4A3FC4"/>
    <w:multiLevelType w:val="hybridMultilevel"/>
    <w:tmpl w:val="ECE4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6147ED"/>
    <w:multiLevelType w:val="hybridMultilevel"/>
    <w:tmpl w:val="4B44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443688"/>
    <w:multiLevelType w:val="hybridMultilevel"/>
    <w:tmpl w:val="7712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28"/>
  </w:num>
  <w:num w:numId="4">
    <w:abstractNumId w:val="16"/>
  </w:num>
  <w:num w:numId="5">
    <w:abstractNumId w:val="2"/>
  </w:num>
  <w:num w:numId="6">
    <w:abstractNumId w:val="6"/>
  </w:num>
  <w:num w:numId="7">
    <w:abstractNumId w:val="17"/>
  </w:num>
  <w:num w:numId="8">
    <w:abstractNumId w:val="29"/>
  </w:num>
  <w:num w:numId="9">
    <w:abstractNumId w:val="11"/>
  </w:num>
  <w:num w:numId="10">
    <w:abstractNumId w:val="27"/>
  </w:num>
  <w:num w:numId="11">
    <w:abstractNumId w:val="32"/>
  </w:num>
  <w:num w:numId="12">
    <w:abstractNumId w:val="13"/>
  </w:num>
  <w:num w:numId="13">
    <w:abstractNumId w:val="14"/>
  </w:num>
  <w:num w:numId="14">
    <w:abstractNumId w:val="20"/>
  </w:num>
  <w:num w:numId="15">
    <w:abstractNumId w:val="21"/>
  </w:num>
  <w:num w:numId="16">
    <w:abstractNumId w:val="19"/>
  </w:num>
  <w:num w:numId="17">
    <w:abstractNumId w:val="23"/>
  </w:num>
  <w:num w:numId="18">
    <w:abstractNumId w:val="43"/>
  </w:num>
  <w:num w:numId="19">
    <w:abstractNumId w:val="42"/>
  </w:num>
  <w:num w:numId="20">
    <w:abstractNumId w:val="7"/>
  </w:num>
  <w:num w:numId="21">
    <w:abstractNumId w:val="18"/>
  </w:num>
  <w:num w:numId="22">
    <w:abstractNumId w:val="38"/>
  </w:num>
  <w:num w:numId="23">
    <w:abstractNumId w:val="25"/>
  </w:num>
  <w:num w:numId="24">
    <w:abstractNumId w:val="9"/>
  </w:num>
  <w:num w:numId="25">
    <w:abstractNumId w:val="22"/>
  </w:num>
  <w:num w:numId="26">
    <w:abstractNumId w:val="30"/>
  </w:num>
  <w:num w:numId="27">
    <w:abstractNumId w:val="8"/>
  </w:num>
  <w:num w:numId="28">
    <w:abstractNumId w:val="33"/>
  </w:num>
  <w:num w:numId="29">
    <w:abstractNumId w:val="41"/>
  </w:num>
  <w:num w:numId="30">
    <w:abstractNumId w:val="24"/>
  </w:num>
  <w:num w:numId="31">
    <w:abstractNumId w:val="3"/>
  </w:num>
  <w:num w:numId="32">
    <w:abstractNumId w:val="12"/>
  </w:num>
  <w:num w:numId="33">
    <w:abstractNumId w:val="31"/>
  </w:num>
  <w:num w:numId="34">
    <w:abstractNumId w:val="5"/>
  </w:num>
  <w:num w:numId="35">
    <w:abstractNumId w:val="40"/>
  </w:num>
  <w:num w:numId="36">
    <w:abstractNumId w:val="0"/>
  </w:num>
  <w:num w:numId="37">
    <w:abstractNumId w:val="36"/>
  </w:num>
  <w:num w:numId="38">
    <w:abstractNumId w:val="35"/>
  </w:num>
  <w:num w:numId="39">
    <w:abstractNumId w:val="34"/>
  </w:num>
  <w:num w:numId="40">
    <w:abstractNumId w:val="1"/>
  </w:num>
  <w:num w:numId="41">
    <w:abstractNumId w:val="45"/>
  </w:num>
  <w:num w:numId="42">
    <w:abstractNumId w:val="44"/>
  </w:num>
  <w:num w:numId="43">
    <w:abstractNumId w:val="15"/>
  </w:num>
  <w:num w:numId="44">
    <w:abstractNumId w:val="4"/>
  </w:num>
  <w:num w:numId="45">
    <w:abstractNumId w:val="2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102B34"/>
    <w:rsid w:val="001156D0"/>
    <w:rsid w:val="00127AF3"/>
    <w:rsid w:val="00140BF8"/>
    <w:rsid w:val="00163B07"/>
    <w:rsid w:val="001842B1"/>
    <w:rsid w:val="00220946"/>
    <w:rsid w:val="00243575"/>
    <w:rsid w:val="00261B6F"/>
    <w:rsid w:val="002C72BF"/>
    <w:rsid w:val="002D407A"/>
    <w:rsid w:val="002F4361"/>
    <w:rsid w:val="00357898"/>
    <w:rsid w:val="003A1F96"/>
    <w:rsid w:val="003C79C6"/>
    <w:rsid w:val="00431E75"/>
    <w:rsid w:val="00456EAF"/>
    <w:rsid w:val="004808DE"/>
    <w:rsid w:val="0049529D"/>
    <w:rsid w:val="004D5C37"/>
    <w:rsid w:val="004D7B79"/>
    <w:rsid w:val="004E3D80"/>
    <w:rsid w:val="004F4A7E"/>
    <w:rsid w:val="00530AA7"/>
    <w:rsid w:val="00561054"/>
    <w:rsid w:val="005618C6"/>
    <w:rsid w:val="00612735"/>
    <w:rsid w:val="00630CB2"/>
    <w:rsid w:val="00693DA5"/>
    <w:rsid w:val="00696DB3"/>
    <w:rsid w:val="00735DED"/>
    <w:rsid w:val="007374A1"/>
    <w:rsid w:val="00762DE8"/>
    <w:rsid w:val="00770204"/>
    <w:rsid w:val="007762D5"/>
    <w:rsid w:val="00780160"/>
    <w:rsid w:val="00794107"/>
    <w:rsid w:val="0079580F"/>
    <w:rsid w:val="007F1186"/>
    <w:rsid w:val="007F1333"/>
    <w:rsid w:val="007F3851"/>
    <w:rsid w:val="00891F31"/>
    <w:rsid w:val="00894D68"/>
    <w:rsid w:val="008C0B91"/>
    <w:rsid w:val="008C57E5"/>
    <w:rsid w:val="008F3716"/>
    <w:rsid w:val="00987D28"/>
    <w:rsid w:val="00995B9E"/>
    <w:rsid w:val="009B0606"/>
    <w:rsid w:val="00AA7918"/>
    <w:rsid w:val="00AB20B5"/>
    <w:rsid w:val="00AC5B3A"/>
    <w:rsid w:val="00B46CB4"/>
    <w:rsid w:val="00B51D35"/>
    <w:rsid w:val="00C11397"/>
    <w:rsid w:val="00C62F9E"/>
    <w:rsid w:val="00CB7A69"/>
    <w:rsid w:val="00CD42E4"/>
    <w:rsid w:val="00CE4CAC"/>
    <w:rsid w:val="00D209F4"/>
    <w:rsid w:val="00D3407E"/>
    <w:rsid w:val="00D62D3C"/>
    <w:rsid w:val="00DC292D"/>
    <w:rsid w:val="00E26D89"/>
    <w:rsid w:val="00E34657"/>
    <w:rsid w:val="00E45E23"/>
    <w:rsid w:val="00E70608"/>
    <w:rsid w:val="00EA1CD3"/>
    <w:rsid w:val="00EC7AB9"/>
    <w:rsid w:val="00F3377B"/>
    <w:rsid w:val="00F41E3C"/>
    <w:rsid w:val="00F51CC5"/>
    <w:rsid w:val="00F723A1"/>
    <w:rsid w:val="00FE3D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77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762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nseQuote">
    <w:name w:val="Intense Quote"/>
    <w:basedOn w:val="Normal"/>
    <w:next w:val="Normal"/>
    <w:link w:val="IntenseQuoteChar"/>
    <w:uiPriority w:val="30"/>
    <w:qFormat/>
    <w:rsid w:val="00CE4C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4CAC"/>
    <w:rPr>
      <w:b/>
      <w:bCs/>
      <w:i/>
      <w:iCs/>
      <w:color w:val="4F81BD" w:themeColor="accent1"/>
    </w:rPr>
  </w:style>
  <w:style w:type="paragraph" w:styleId="BalloonText">
    <w:name w:val="Balloon Text"/>
    <w:basedOn w:val="Normal"/>
    <w:link w:val="BalloonTextChar"/>
    <w:uiPriority w:val="99"/>
    <w:semiHidden/>
    <w:unhideWhenUsed/>
    <w:rsid w:val="00CE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AC"/>
    <w:rPr>
      <w:rFonts w:ascii="Tahoma" w:hAnsi="Tahoma" w:cs="Tahoma"/>
      <w:sz w:val="16"/>
      <w:szCs w:val="16"/>
    </w:rPr>
  </w:style>
  <w:style w:type="paragraph" w:styleId="NoSpacing">
    <w:name w:val="No Spacing"/>
    <w:uiPriority w:val="1"/>
    <w:qFormat/>
    <w:rsid w:val="00894D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77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762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nseQuote">
    <w:name w:val="Intense Quote"/>
    <w:basedOn w:val="Normal"/>
    <w:next w:val="Normal"/>
    <w:link w:val="IntenseQuoteChar"/>
    <w:uiPriority w:val="30"/>
    <w:qFormat/>
    <w:rsid w:val="00CE4C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4CAC"/>
    <w:rPr>
      <w:b/>
      <w:bCs/>
      <w:i/>
      <w:iCs/>
      <w:color w:val="4F81BD" w:themeColor="accent1"/>
    </w:rPr>
  </w:style>
  <w:style w:type="paragraph" w:styleId="BalloonText">
    <w:name w:val="Balloon Text"/>
    <w:basedOn w:val="Normal"/>
    <w:link w:val="BalloonTextChar"/>
    <w:uiPriority w:val="99"/>
    <w:semiHidden/>
    <w:unhideWhenUsed/>
    <w:rsid w:val="00CE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AC"/>
    <w:rPr>
      <w:rFonts w:ascii="Tahoma" w:hAnsi="Tahoma" w:cs="Tahoma"/>
      <w:sz w:val="16"/>
      <w:szCs w:val="16"/>
    </w:rPr>
  </w:style>
  <w:style w:type="paragraph" w:styleId="NoSpacing">
    <w:name w:val="No Spacing"/>
    <w:uiPriority w:val="1"/>
    <w:qFormat/>
    <w:rsid w:val="00894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7E92DC-747B-4026-BFEE-C7328534FB2C}" type="doc">
      <dgm:prSet loTypeId="urn:microsoft.com/office/officeart/2005/8/layout/pyramid4" loCatId="relationship" qsTypeId="urn:microsoft.com/office/officeart/2005/8/quickstyle/3d2" qsCatId="3D" csTypeId="urn:microsoft.com/office/officeart/2005/8/colors/colorful1" csCatId="colorful" phldr="1"/>
      <dgm:spPr/>
      <dgm:t>
        <a:bodyPr/>
        <a:lstStyle/>
        <a:p>
          <a:endParaRPr lang="en-GB"/>
        </a:p>
      </dgm:t>
    </dgm:pt>
    <dgm:pt modelId="{7588CD81-57DD-4879-A3A9-D8C5C8355F95}">
      <dgm:prSet phldrT="[Text]"/>
      <dgm:spPr/>
      <dgm:t>
        <a:bodyPr/>
        <a:lstStyle/>
        <a:p>
          <a:r>
            <a:rPr lang="en-GB"/>
            <a:t>LEARNER </a:t>
          </a:r>
        </a:p>
      </dgm:t>
    </dgm:pt>
    <dgm:pt modelId="{4CDA4781-C0AE-4FDC-A8D8-545FD90B129C}" type="parTrans" cxnId="{11279723-AF78-4461-B9D0-7112FA0E02C3}">
      <dgm:prSet/>
      <dgm:spPr/>
      <dgm:t>
        <a:bodyPr/>
        <a:lstStyle/>
        <a:p>
          <a:endParaRPr lang="en-GB"/>
        </a:p>
      </dgm:t>
    </dgm:pt>
    <dgm:pt modelId="{E2969140-D23A-4776-8821-A4471C713F88}" type="sibTrans" cxnId="{11279723-AF78-4461-B9D0-7112FA0E02C3}">
      <dgm:prSet/>
      <dgm:spPr/>
      <dgm:t>
        <a:bodyPr/>
        <a:lstStyle/>
        <a:p>
          <a:endParaRPr lang="en-GB"/>
        </a:p>
      </dgm:t>
    </dgm:pt>
    <dgm:pt modelId="{A1C23AB8-80BC-4698-9B07-CE003A8208E5}">
      <dgm:prSet phldrT="[Text]"/>
      <dgm:spPr/>
      <dgm:t>
        <a:bodyPr/>
        <a:lstStyle/>
        <a:p>
          <a:r>
            <a:rPr lang="en-GB"/>
            <a:t>ENRICHMENT </a:t>
          </a:r>
        </a:p>
      </dgm:t>
    </dgm:pt>
    <dgm:pt modelId="{C72A786A-0C3F-4103-939E-68E5038D493C}" type="parTrans" cxnId="{06F62B00-6DCA-44B6-BBF6-50EA70746AC1}">
      <dgm:prSet/>
      <dgm:spPr/>
      <dgm:t>
        <a:bodyPr/>
        <a:lstStyle/>
        <a:p>
          <a:endParaRPr lang="en-GB"/>
        </a:p>
      </dgm:t>
    </dgm:pt>
    <dgm:pt modelId="{E49FBAA9-F987-4975-B861-FC8FBD385268}" type="sibTrans" cxnId="{06F62B00-6DCA-44B6-BBF6-50EA70746AC1}">
      <dgm:prSet/>
      <dgm:spPr/>
      <dgm:t>
        <a:bodyPr/>
        <a:lstStyle/>
        <a:p>
          <a:endParaRPr lang="en-GB"/>
        </a:p>
      </dgm:t>
    </dgm:pt>
    <dgm:pt modelId="{0092B7FF-7A21-4309-9136-5939FD01DF89}">
      <dgm:prSet phldrT="[Text]"/>
      <dgm:spPr/>
      <dgm:t>
        <a:bodyPr/>
        <a:lstStyle/>
        <a:p>
          <a:r>
            <a:rPr lang="en-GB"/>
            <a:t>METHODS</a:t>
          </a:r>
        </a:p>
      </dgm:t>
    </dgm:pt>
    <dgm:pt modelId="{85604748-DABB-4CD0-8568-BB977359A4CF}" type="parTrans" cxnId="{2090D654-EF02-49D4-9B8E-0161F014595B}">
      <dgm:prSet/>
      <dgm:spPr/>
      <dgm:t>
        <a:bodyPr/>
        <a:lstStyle/>
        <a:p>
          <a:endParaRPr lang="en-GB"/>
        </a:p>
      </dgm:t>
    </dgm:pt>
    <dgm:pt modelId="{44561129-9CE7-4F75-A11B-A6AB4B10FD9E}" type="sibTrans" cxnId="{2090D654-EF02-49D4-9B8E-0161F014595B}">
      <dgm:prSet/>
      <dgm:spPr/>
      <dgm:t>
        <a:bodyPr/>
        <a:lstStyle/>
        <a:p>
          <a:endParaRPr lang="en-GB"/>
        </a:p>
      </dgm:t>
    </dgm:pt>
    <dgm:pt modelId="{3F87E8B3-7A56-41E9-AACB-8A41468E922E}">
      <dgm:prSet phldrT="[Text]"/>
      <dgm:spPr/>
      <dgm:t>
        <a:bodyPr/>
        <a:lstStyle/>
        <a:p>
          <a:r>
            <a:rPr lang="en-GB"/>
            <a:t>OPPORTUNITY AND CHALLENGE </a:t>
          </a:r>
        </a:p>
      </dgm:t>
    </dgm:pt>
    <dgm:pt modelId="{364694C8-BA79-4828-94AD-7719193C5951}" type="parTrans" cxnId="{062D8D94-A988-4B72-9A30-3CD3FF8269BA}">
      <dgm:prSet/>
      <dgm:spPr/>
      <dgm:t>
        <a:bodyPr/>
        <a:lstStyle/>
        <a:p>
          <a:endParaRPr lang="en-GB"/>
        </a:p>
      </dgm:t>
    </dgm:pt>
    <dgm:pt modelId="{1D0D9BE3-76EF-4339-A391-E0F4B80F0199}" type="sibTrans" cxnId="{062D8D94-A988-4B72-9A30-3CD3FF8269BA}">
      <dgm:prSet/>
      <dgm:spPr/>
      <dgm:t>
        <a:bodyPr/>
        <a:lstStyle/>
        <a:p>
          <a:endParaRPr lang="en-GB"/>
        </a:p>
      </dgm:t>
    </dgm:pt>
    <dgm:pt modelId="{4B840BA0-CFEA-4A0F-BCA3-CD4DD405FBE4}">
      <dgm:prSet phldrT="[Text]"/>
      <dgm:spPr/>
      <dgm:t>
        <a:bodyPr/>
        <a:lstStyle/>
        <a:p>
          <a:r>
            <a:rPr lang="en-GB"/>
            <a:t>CURRICULUM </a:t>
          </a:r>
        </a:p>
      </dgm:t>
    </dgm:pt>
    <dgm:pt modelId="{E76E2580-80DA-4A83-BC26-175004B300EF}" type="parTrans" cxnId="{3F3A5D61-73EF-4ED1-BAB3-A98017BBCBAA}">
      <dgm:prSet/>
      <dgm:spPr/>
      <dgm:t>
        <a:bodyPr/>
        <a:lstStyle/>
        <a:p>
          <a:endParaRPr lang="en-GB"/>
        </a:p>
      </dgm:t>
    </dgm:pt>
    <dgm:pt modelId="{2C9E2234-6E49-4C53-8473-418D5E4D5DB0}" type="sibTrans" cxnId="{3F3A5D61-73EF-4ED1-BAB3-A98017BBCBAA}">
      <dgm:prSet/>
      <dgm:spPr/>
      <dgm:t>
        <a:bodyPr/>
        <a:lstStyle/>
        <a:p>
          <a:endParaRPr lang="en-GB"/>
        </a:p>
      </dgm:t>
    </dgm:pt>
    <dgm:pt modelId="{1D5189B2-D9F0-4B9B-85A4-227C47501D87}">
      <dgm:prSet/>
      <dgm:spPr/>
      <dgm:t>
        <a:bodyPr/>
        <a:lstStyle/>
        <a:p>
          <a:endParaRPr lang="en-GB"/>
        </a:p>
      </dgm:t>
    </dgm:pt>
    <dgm:pt modelId="{25C60037-A90D-4743-BC4D-D3F0024837A7}" type="parTrans" cxnId="{1C327A0D-511A-4244-98BE-A6F0EDE19CC4}">
      <dgm:prSet/>
      <dgm:spPr/>
      <dgm:t>
        <a:bodyPr/>
        <a:lstStyle/>
        <a:p>
          <a:endParaRPr lang="en-GB"/>
        </a:p>
      </dgm:t>
    </dgm:pt>
    <dgm:pt modelId="{D5F43C79-2CA4-4AC4-8BF0-EE25FBCEB175}" type="sibTrans" cxnId="{1C327A0D-511A-4244-98BE-A6F0EDE19CC4}">
      <dgm:prSet/>
      <dgm:spPr/>
      <dgm:t>
        <a:bodyPr/>
        <a:lstStyle/>
        <a:p>
          <a:endParaRPr lang="en-GB"/>
        </a:p>
      </dgm:t>
    </dgm:pt>
    <dgm:pt modelId="{185CA102-63D9-4387-95C1-21A6687F3240}">
      <dgm:prSet/>
      <dgm:spPr/>
      <dgm:t>
        <a:bodyPr/>
        <a:lstStyle/>
        <a:p>
          <a:r>
            <a:rPr lang="en-GB"/>
            <a:t>HEALTHY LIFESTYLE</a:t>
          </a:r>
        </a:p>
      </dgm:t>
    </dgm:pt>
    <dgm:pt modelId="{C49B51D6-5EE3-4EE5-BEEE-4C64971B53F1}" type="parTrans" cxnId="{5B0DEEEB-6258-4B39-8B47-C9E50E2684D7}">
      <dgm:prSet/>
      <dgm:spPr/>
      <dgm:t>
        <a:bodyPr/>
        <a:lstStyle/>
        <a:p>
          <a:endParaRPr lang="en-GB"/>
        </a:p>
      </dgm:t>
    </dgm:pt>
    <dgm:pt modelId="{00A5235E-7C91-47E7-8FBD-8BEC58192566}" type="sibTrans" cxnId="{5B0DEEEB-6258-4B39-8B47-C9E50E2684D7}">
      <dgm:prSet/>
      <dgm:spPr/>
      <dgm:t>
        <a:bodyPr/>
        <a:lstStyle/>
        <a:p>
          <a:endParaRPr lang="en-GB"/>
        </a:p>
      </dgm:t>
    </dgm:pt>
    <dgm:pt modelId="{C03E2599-A5E5-4E7D-BB30-49FE172EC2BD}">
      <dgm:prSet/>
      <dgm:spPr/>
      <dgm:t>
        <a:bodyPr/>
        <a:lstStyle/>
        <a:p>
          <a:r>
            <a:rPr lang="en-GB"/>
            <a:t>EQUALITY AND DIVERSITY </a:t>
          </a:r>
        </a:p>
      </dgm:t>
    </dgm:pt>
    <dgm:pt modelId="{3A190807-B2D8-42F1-959B-CA3CB1C7A4D3}" type="parTrans" cxnId="{5E604D73-D4C8-413D-9960-EFA952FD3283}">
      <dgm:prSet/>
      <dgm:spPr/>
      <dgm:t>
        <a:bodyPr/>
        <a:lstStyle/>
        <a:p>
          <a:endParaRPr lang="en-GB"/>
        </a:p>
      </dgm:t>
    </dgm:pt>
    <dgm:pt modelId="{6EDBEC28-6346-4001-8EAE-FA78C8BBA110}" type="sibTrans" cxnId="{5E604D73-D4C8-413D-9960-EFA952FD3283}">
      <dgm:prSet/>
      <dgm:spPr/>
      <dgm:t>
        <a:bodyPr/>
        <a:lstStyle/>
        <a:p>
          <a:endParaRPr lang="en-GB"/>
        </a:p>
      </dgm:t>
    </dgm:pt>
    <dgm:pt modelId="{BDD06D52-BBCC-4EB5-9434-404AFE55B967}">
      <dgm:prSet/>
      <dgm:spPr/>
      <dgm:t>
        <a:bodyPr/>
        <a:lstStyle/>
        <a:p>
          <a:r>
            <a:rPr lang="en-GB"/>
            <a:t>DEMOCRACY AND DIVERSITY </a:t>
          </a:r>
        </a:p>
      </dgm:t>
    </dgm:pt>
    <dgm:pt modelId="{6F16CD9D-AF0C-4BD6-97AD-71F417BD8E5A}" type="parTrans" cxnId="{204B2C47-8CDF-4E4E-BE9E-73C03BAC3209}">
      <dgm:prSet/>
      <dgm:spPr/>
      <dgm:t>
        <a:bodyPr/>
        <a:lstStyle/>
        <a:p>
          <a:endParaRPr lang="en-GB"/>
        </a:p>
      </dgm:t>
    </dgm:pt>
    <dgm:pt modelId="{A2E4E1BF-2260-4B77-AB51-C61867700FC7}" type="sibTrans" cxnId="{204B2C47-8CDF-4E4E-BE9E-73C03BAC3209}">
      <dgm:prSet/>
      <dgm:spPr/>
      <dgm:t>
        <a:bodyPr/>
        <a:lstStyle/>
        <a:p>
          <a:endParaRPr lang="en-GB"/>
        </a:p>
      </dgm:t>
    </dgm:pt>
    <dgm:pt modelId="{919971BB-7CBE-402D-81ED-0AEDDA464F2B}" type="pres">
      <dgm:prSet presAssocID="{1F7E92DC-747B-4026-BFEE-C7328534FB2C}" presName="compositeShape" presStyleCnt="0">
        <dgm:presLayoutVars>
          <dgm:chMax val="9"/>
          <dgm:dir/>
          <dgm:resizeHandles val="exact"/>
        </dgm:presLayoutVars>
      </dgm:prSet>
      <dgm:spPr/>
      <dgm:t>
        <a:bodyPr/>
        <a:lstStyle/>
        <a:p>
          <a:endParaRPr lang="en-GB"/>
        </a:p>
      </dgm:t>
    </dgm:pt>
    <dgm:pt modelId="{54E3BD90-D4FC-4527-A8DA-3A75E7F846E9}" type="pres">
      <dgm:prSet presAssocID="{1F7E92DC-747B-4026-BFEE-C7328534FB2C}" presName="triangle1" presStyleLbl="node1" presStyleIdx="0" presStyleCnt="9">
        <dgm:presLayoutVars>
          <dgm:bulletEnabled val="1"/>
        </dgm:presLayoutVars>
      </dgm:prSet>
      <dgm:spPr/>
      <dgm:t>
        <a:bodyPr/>
        <a:lstStyle/>
        <a:p>
          <a:endParaRPr lang="en-GB"/>
        </a:p>
      </dgm:t>
    </dgm:pt>
    <dgm:pt modelId="{13241A42-26FA-4BC3-90D5-BFFECBDAF601}" type="pres">
      <dgm:prSet presAssocID="{1F7E92DC-747B-4026-BFEE-C7328534FB2C}" presName="triangle2" presStyleLbl="node1" presStyleIdx="1" presStyleCnt="9">
        <dgm:presLayoutVars>
          <dgm:bulletEnabled val="1"/>
        </dgm:presLayoutVars>
      </dgm:prSet>
      <dgm:spPr/>
      <dgm:t>
        <a:bodyPr/>
        <a:lstStyle/>
        <a:p>
          <a:endParaRPr lang="en-GB"/>
        </a:p>
      </dgm:t>
    </dgm:pt>
    <dgm:pt modelId="{CA3750E4-D048-4408-B611-71133D340070}" type="pres">
      <dgm:prSet presAssocID="{1F7E92DC-747B-4026-BFEE-C7328534FB2C}" presName="triangle3" presStyleLbl="node1" presStyleIdx="2" presStyleCnt="9">
        <dgm:presLayoutVars>
          <dgm:bulletEnabled val="1"/>
        </dgm:presLayoutVars>
      </dgm:prSet>
      <dgm:spPr/>
      <dgm:t>
        <a:bodyPr/>
        <a:lstStyle/>
        <a:p>
          <a:endParaRPr lang="en-GB"/>
        </a:p>
      </dgm:t>
    </dgm:pt>
    <dgm:pt modelId="{0A23F7D1-E80E-4E73-A191-2DCF5ED88AFD}" type="pres">
      <dgm:prSet presAssocID="{1F7E92DC-747B-4026-BFEE-C7328534FB2C}" presName="triangle4" presStyleLbl="node1" presStyleIdx="3" presStyleCnt="9">
        <dgm:presLayoutVars>
          <dgm:bulletEnabled val="1"/>
        </dgm:presLayoutVars>
      </dgm:prSet>
      <dgm:spPr/>
      <dgm:t>
        <a:bodyPr/>
        <a:lstStyle/>
        <a:p>
          <a:endParaRPr lang="en-GB"/>
        </a:p>
      </dgm:t>
    </dgm:pt>
    <dgm:pt modelId="{53E50B7C-CD8A-41A0-B416-210863C4F0AD}" type="pres">
      <dgm:prSet presAssocID="{1F7E92DC-747B-4026-BFEE-C7328534FB2C}" presName="triangle5" presStyleLbl="node1" presStyleIdx="4" presStyleCnt="9">
        <dgm:presLayoutVars>
          <dgm:bulletEnabled val="1"/>
        </dgm:presLayoutVars>
      </dgm:prSet>
      <dgm:spPr/>
      <dgm:t>
        <a:bodyPr/>
        <a:lstStyle/>
        <a:p>
          <a:endParaRPr lang="en-GB"/>
        </a:p>
      </dgm:t>
    </dgm:pt>
    <dgm:pt modelId="{EB573EFB-4ABC-47E1-BD79-69244EFB2DB1}" type="pres">
      <dgm:prSet presAssocID="{1F7E92DC-747B-4026-BFEE-C7328534FB2C}" presName="triangle6" presStyleLbl="node1" presStyleIdx="5" presStyleCnt="9">
        <dgm:presLayoutVars>
          <dgm:bulletEnabled val="1"/>
        </dgm:presLayoutVars>
      </dgm:prSet>
      <dgm:spPr/>
      <dgm:t>
        <a:bodyPr/>
        <a:lstStyle/>
        <a:p>
          <a:endParaRPr lang="en-GB"/>
        </a:p>
      </dgm:t>
    </dgm:pt>
    <dgm:pt modelId="{BBE9F6E8-89B2-4D40-A73A-1097EC8B0B74}" type="pres">
      <dgm:prSet presAssocID="{1F7E92DC-747B-4026-BFEE-C7328534FB2C}" presName="triangle7" presStyleLbl="node1" presStyleIdx="6" presStyleCnt="9">
        <dgm:presLayoutVars>
          <dgm:bulletEnabled val="1"/>
        </dgm:presLayoutVars>
      </dgm:prSet>
      <dgm:spPr/>
      <dgm:t>
        <a:bodyPr/>
        <a:lstStyle/>
        <a:p>
          <a:endParaRPr lang="en-GB"/>
        </a:p>
      </dgm:t>
    </dgm:pt>
    <dgm:pt modelId="{027F45AB-7177-4888-BF21-CEFED1758644}" type="pres">
      <dgm:prSet presAssocID="{1F7E92DC-747B-4026-BFEE-C7328534FB2C}" presName="triangle8" presStyleLbl="node1" presStyleIdx="7" presStyleCnt="9">
        <dgm:presLayoutVars>
          <dgm:bulletEnabled val="1"/>
        </dgm:presLayoutVars>
      </dgm:prSet>
      <dgm:spPr/>
      <dgm:t>
        <a:bodyPr/>
        <a:lstStyle/>
        <a:p>
          <a:endParaRPr lang="en-GB"/>
        </a:p>
      </dgm:t>
    </dgm:pt>
    <dgm:pt modelId="{9155E67C-547B-499F-910C-B3D4A41491A9}" type="pres">
      <dgm:prSet presAssocID="{1F7E92DC-747B-4026-BFEE-C7328534FB2C}" presName="triangle9" presStyleLbl="node1" presStyleIdx="8" presStyleCnt="9">
        <dgm:presLayoutVars>
          <dgm:bulletEnabled val="1"/>
        </dgm:presLayoutVars>
      </dgm:prSet>
      <dgm:spPr/>
      <dgm:t>
        <a:bodyPr/>
        <a:lstStyle/>
        <a:p>
          <a:endParaRPr lang="en-GB"/>
        </a:p>
      </dgm:t>
    </dgm:pt>
  </dgm:ptLst>
  <dgm:cxnLst>
    <dgm:cxn modelId="{A0159576-F7AE-460D-82ED-1B9CBBE557BB}" type="presOf" srcId="{1F7E92DC-747B-4026-BFEE-C7328534FB2C}" destId="{919971BB-7CBE-402D-81ED-0AEDDA464F2B}" srcOrd="0" destOrd="0" presId="urn:microsoft.com/office/officeart/2005/8/layout/pyramid4"/>
    <dgm:cxn modelId="{1C327A0D-511A-4244-98BE-A6F0EDE19CC4}" srcId="{1F7E92DC-747B-4026-BFEE-C7328534FB2C}" destId="{1D5189B2-D9F0-4B9B-85A4-227C47501D87}" srcOrd="5" destOrd="0" parTransId="{25C60037-A90D-4743-BC4D-D3F0024837A7}" sibTransId="{D5F43C79-2CA4-4AC4-8BF0-EE25FBCEB175}"/>
    <dgm:cxn modelId="{EB872BBE-AF59-414B-9049-E75F5FD5FB1A}" type="presOf" srcId="{BDD06D52-BBCC-4EB5-9434-404AFE55B967}" destId="{9155E67C-547B-499F-910C-B3D4A41491A9}" srcOrd="0" destOrd="0" presId="urn:microsoft.com/office/officeart/2005/8/layout/pyramid4"/>
    <dgm:cxn modelId="{11279723-AF78-4461-B9D0-7112FA0E02C3}" srcId="{1F7E92DC-747B-4026-BFEE-C7328534FB2C}" destId="{7588CD81-57DD-4879-A3A9-D8C5C8355F95}" srcOrd="0" destOrd="0" parTransId="{4CDA4781-C0AE-4FDC-A8D8-545FD90B129C}" sibTransId="{E2969140-D23A-4776-8821-A4471C713F88}"/>
    <dgm:cxn modelId="{0DEAD7FF-B2BD-43A7-A05F-3294B7CDC62D}" type="presOf" srcId="{A1C23AB8-80BC-4698-9B07-CE003A8208E5}" destId="{13241A42-26FA-4BC3-90D5-BFFECBDAF601}" srcOrd="0" destOrd="0" presId="urn:microsoft.com/office/officeart/2005/8/layout/pyramid4"/>
    <dgm:cxn modelId="{CA5F5DC0-48C5-476D-8B25-42449A70250D}" type="presOf" srcId="{4B840BA0-CFEA-4A0F-BCA3-CD4DD405FBE4}" destId="{CA3750E4-D048-4408-B611-71133D340070}" srcOrd="0" destOrd="0" presId="urn:microsoft.com/office/officeart/2005/8/layout/pyramid4"/>
    <dgm:cxn modelId="{42C5AC91-ACFD-487A-9441-F36F8BD9AE53}" type="presOf" srcId="{3F87E8B3-7A56-41E9-AACB-8A41468E922E}" destId="{53E50B7C-CD8A-41A0-B416-210863C4F0AD}" srcOrd="0" destOrd="0" presId="urn:microsoft.com/office/officeart/2005/8/layout/pyramid4"/>
    <dgm:cxn modelId="{2090D654-EF02-49D4-9B8E-0161F014595B}" srcId="{1F7E92DC-747B-4026-BFEE-C7328534FB2C}" destId="{0092B7FF-7A21-4309-9136-5939FD01DF89}" srcOrd="3" destOrd="0" parTransId="{85604748-DABB-4CD0-8568-BB977359A4CF}" sibTransId="{44561129-9CE7-4F75-A11B-A6AB4B10FD9E}"/>
    <dgm:cxn modelId="{133FA170-358D-4C7A-A6FC-F2D691FC193D}" type="presOf" srcId="{1D5189B2-D9F0-4B9B-85A4-227C47501D87}" destId="{EB573EFB-4ABC-47E1-BD79-69244EFB2DB1}" srcOrd="0" destOrd="0" presId="urn:microsoft.com/office/officeart/2005/8/layout/pyramid4"/>
    <dgm:cxn modelId="{AB85F998-1E05-4289-9426-AEB9503DCA97}" type="presOf" srcId="{C03E2599-A5E5-4E7D-BB30-49FE172EC2BD}" destId="{027F45AB-7177-4888-BF21-CEFED1758644}" srcOrd="0" destOrd="0" presId="urn:microsoft.com/office/officeart/2005/8/layout/pyramid4"/>
    <dgm:cxn modelId="{5E604D73-D4C8-413D-9960-EFA952FD3283}" srcId="{1F7E92DC-747B-4026-BFEE-C7328534FB2C}" destId="{C03E2599-A5E5-4E7D-BB30-49FE172EC2BD}" srcOrd="7" destOrd="0" parTransId="{3A190807-B2D8-42F1-959B-CA3CB1C7A4D3}" sibTransId="{6EDBEC28-6346-4001-8EAE-FA78C8BBA110}"/>
    <dgm:cxn modelId="{1E04C4D1-B56F-40BA-99EC-713B350FD4F5}" type="presOf" srcId="{0092B7FF-7A21-4309-9136-5939FD01DF89}" destId="{0A23F7D1-E80E-4E73-A191-2DCF5ED88AFD}" srcOrd="0" destOrd="0" presId="urn:microsoft.com/office/officeart/2005/8/layout/pyramid4"/>
    <dgm:cxn modelId="{3F3A5D61-73EF-4ED1-BAB3-A98017BBCBAA}" srcId="{1F7E92DC-747B-4026-BFEE-C7328534FB2C}" destId="{4B840BA0-CFEA-4A0F-BCA3-CD4DD405FBE4}" srcOrd="2" destOrd="0" parTransId="{E76E2580-80DA-4A83-BC26-175004B300EF}" sibTransId="{2C9E2234-6E49-4C53-8473-418D5E4D5DB0}"/>
    <dgm:cxn modelId="{204B2C47-8CDF-4E4E-BE9E-73C03BAC3209}" srcId="{1F7E92DC-747B-4026-BFEE-C7328534FB2C}" destId="{BDD06D52-BBCC-4EB5-9434-404AFE55B967}" srcOrd="8" destOrd="0" parTransId="{6F16CD9D-AF0C-4BD6-97AD-71F417BD8E5A}" sibTransId="{A2E4E1BF-2260-4B77-AB51-C61867700FC7}"/>
    <dgm:cxn modelId="{5B0DEEEB-6258-4B39-8B47-C9E50E2684D7}" srcId="{1F7E92DC-747B-4026-BFEE-C7328534FB2C}" destId="{185CA102-63D9-4387-95C1-21A6687F3240}" srcOrd="6" destOrd="0" parTransId="{C49B51D6-5EE3-4EE5-BEEE-4C64971B53F1}" sibTransId="{00A5235E-7C91-47E7-8FBD-8BEC58192566}"/>
    <dgm:cxn modelId="{144B2661-2CCD-4BCF-B3A6-13A738E88BEC}" type="presOf" srcId="{7588CD81-57DD-4879-A3A9-D8C5C8355F95}" destId="{54E3BD90-D4FC-4527-A8DA-3A75E7F846E9}" srcOrd="0" destOrd="0" presId="urn:microsoft.com/office/officeart/2005/8/layout/pyramid4"/>
    <dgm:cxn modelId="{06F62B00-6DCA-44B6-BBF6-50EA70746AC1}" srcId="{1F7E92DC-747B-4026-BFEE-C7328534FB2C}" destId="{A1C23AB8-80BC-4698-9B07-CE003A8208E5}" srcOrd="1" destOrd="0" parTransId="{C72A786A-0C3F-4103-939E-68E5038D493C}" sibTransId="{E49FBAA9-F987-4975-B861-FC8FBD385268}"/>
    <dgm:cxn modelId="{F966E6BA-76F2-4A39-91B5-0E42E2C846F3}" type="presOf" srcId="{185CA102-63D9-4387-95C1-21A6687F3240}" destId="{BBE9F6E8-89B2-4D40-A73A-1097EC8B0B74}" srcOrd="0" destOrd="0" presId="urn:microsoft.com/office/officeart/2005/8/layout/pyramid4"/>
    <dgm:cxn modelId="{062D8D94-A988-4B72-9A30-3CD3FF8269BA}" srcId="{1F7E92DC-747B-4026-BFEE-C7328534FB2C}" destId="{3F87E8B3-7A56-41E9-AACB-8A41468E922E}" srcOrd="4" destOrd="0" parTransId="{364694C8-BA79-4828-94AD-7719193C5951}" sibTransId="{1D0D9BE3-76EF-4339-A391-E0F4B80F0199}"/>
    <dgm:cxn modelId="{F1716914-46E5-4D77-94D8-5CA3CBC76BD0}" type="presParOf" srcId="{919971BB-7CBE-402D-81ED-0AEDDA464F2B}" destId="{54E3BD90-D4FC-4527-A8DA-3A75E7F846E9}" srcOrd="0" destOrd="0" presId="urn:microsoft.com/office/officeart/2005/8/layout/pyramid4"/>
    <dgm:cxn modelId="{05E16D69-3472-4C82-A113-FB11D2DB39C1}" type="presParOf" srcId="{919971BB-7CBE-402D-81ED-0AEDDA464F2B}" destId="{13241A42-26FA-4BC3-90D5-BFFECBDAF601}" srcOrd="1" destOrd="0" presId="urn:microsoft.com/office/officeart/2005/8/layout/pyramid4"/>
    <dgm:cxn modelId="{D1E4E0AB-5E7D-44AD-A10C-D4E07317DFF9}" type="presParOf" srcId="{919971BB-7CBE-402D-81ED-0AEDDA464F2B}" destId="{CA3750E4-D048-4408-B611-71133D340070}" srcOrd="2" destOrd="0" presId="urn:microsoft.com/office/officeart/2005/8/layout/pyramid4"/>
    <dgm:cxn modelId="{CCBA69EF-93A8-42D4-A908-220B1D3748B1}" type="presParOf" srcId="{919971BB-7CBE-402D-81ED-0AEDDA464F2B}" destId="{0A23F7D1-E80E-4E73-A191-2DCF5ED88AFD}" srcOrd="3" destOrd="0" presId="urn:microsoft.com/office/officeart/2005/8/layout/pyramid4"/>
    <dgm:cxn modelId="{6112B34B-BC76-4D4E-9CD3-7BA6906BAC33}" type="presParOf" srcId="{919971BB-7CBE-402D-81ED-0AEDDA464F2B}" destId="{53E50B7C-CD8A-41A0-B416-210863C4F0AD}" srcOrd="4" destOrd="0" presId="urn:microsoft.com/office/officeart/2005/8/layout/pyramid4"/>
    <dgm:cxn modelId="{A781AE5D-9BBE-4D73-9922-85DED85C8CD4}" type="presParOf" srcId="{919971BB-7CBE-402D-81ED-0AEDDA464F2B}" destId="{EB573EFB-4ABC-47E1-BD79-69244EFB2DB1}" srcOrd="5" destOrd="0" presId="urn:microsoft.com/office/officeart/2005/8/layout/pyramid4"/>
    <dgm:cxn modelId="{4BF61E64-078B-4778-A33D-0786C40B8A71}" type="presParOf" srcId="{919971BB-7CBE-402D-81ED-0AEDDA464F2B}" destId="{BBE9F6E8-89B2-4D40-A73A-1097EC8B0B74}" srcOrd="6" destOrd="0" presId="urn:microsoft.com/office/officeart/2005/8/layout/pyramid4"/>
    <dgm:cxn modelId="{C0834852-3227-4E79-8C6C-4C09EE7D207D}" type="presParOf" srcId="{919971BB-7CBE-402D-81ED-0AEDDA464F2B}" destId="{027F45AB-7177-4888-BF21-CEFED1758644}" srcOrd="7" destOrd="0" presId="urn:microsoft.com/office/officeart/2005/8/layout/pyramid4"/>
    <dgm:cxn modelId="{8D9EB0AD-32D4-4EE0-85A1-23C0E8C27594}" type="presParOf" srcId="{919971BB-7CBE-402D-81ED-0AEDDA464F2B}" destId="{9155E67C-547B-499F-910C-B3D4A41491A9}" srcOrd="8" destOrd="0" presId="urn:microsoft.com/office/officeart/2005/8/layout/pyramid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3BD90-D4FC-4527-A8DA-3A75E7F846E9}">
      <dsp:nvSpPr>
        <dsp:cNvPr id="0" name=""/>
        <dsp:cNvSpPr/>
      </dsp:nvSpPr>
      <dsp:spPr>
        <a:xfrm>
          <a:off x="2221658" y="21288"/>
          <a:ext cx="1405032" cy="1405032"/>
        </a:xfrm>
        <a:prstGeom prst="triangl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LEARNER </a:t>
          </a:r>
        </a:p>
      </dsp:txBody>
      <dsp:txXfrm>
        <a:off x="2572916" y="723804"/>
        <a:ext cx="702516" cy="702516"/>
      </dsp:txXfrm>
    </dsp:sp>
    <dsp:sp modelId="{13241A42-26FA-4BC3-90D5-BFFECBDAF601}">
      <dsp:nvSpPr>
        <dsp:cNvPr id="0" name=""/>
        <dsp:cNvSpPr/>
      </dsp:nvSpPr>
      <dsp:spPr>
        <a:xfrm>
          <a:off x="1519142" y="1426321"/>
          <a:ext cx="1405032" cy="1405032"/>
        </a:xfrm>
        <a:prstGeom prst="triangl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ENRICHMENT </a:t>
          </a:r>
        </a:p>
      </dsp:txBody>
      <dsp:txXfrm>
        <a:off x="1870400" y="2128837"/>
        <a:ext cx="702516" cy="702516"/>
      </dsp:txXfrm>
    </dsp:sp>
    <dsp:sp modelId="{CA3750E4-D048-4408-B611-71133D340070}">
      <dsp:nvSpPr>
        <dsp:cNvPr id="0" name=""/>
        <dsp:cNvSpPr/>
      </dsp:nvSpPr>
      <dsp:spPr>
        <a:xfrm rot="10800000">
          <a:off x="2221658" y="1426321"/>
          <a:ext cx="1405032" cy="1405032"/>
        </a:xfrm>
        <a:prstGeom prst="triangl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CURRICULUM </a:t>
          </a:r>
        </a:p>
      </dsp:txBody>
      <dsp:txXfrm rot="10800000">
        <a:off x="2572916" y="1426321"/>
        <a:ext cx="702516" cy="702516"/>
      </dsp:txXfrm>
    </dsp:sp>
    <dsp:sp modelId="{0A23F7D1-E80E-4E73-A191-2DCF5ED88AFD}">
      <dsp:nvSpPr>
        <dsp:cNvPr id="0" name=""/>
        <dsp:cNvSpPr/>
      </dsp:nvSpPr>
      <dsp:spPr>
        <a:xfrm>
          <a:off x="2924174" y="1426321"/>
          <a:ext cx="1405032" cy="1405032"/>
        </a:xfrm>
        <a:prstGeom prst="triangl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METHODS</a:t>
          </a:r>
        </a:p>
      </dsp:txBody>
      <dsp:txXfrm>
        <a:off x="3275432" y="2128837"/>
        <a:ext cx="702516" cy="702516"/>
      </dsp:txXfrm>
    </dsp:sp>
    <dsp:sp modelId="{53E50B7C-CD8A-41A0-B416-210863C4F0AD}">
      <dsp:nvSpPr>
        <dsp:cNvPr id="0" name=""/>
        <dsp:cNvSpPr/>
      </dsp:nvSpPr>
      <dsp:spPr>
        <a:xfrm>
          <a:off x="816625" y="2831353"/>
          <a:ext cx="1405032" cy="1405032"/>
        </a:xfrm>
        <a:prstGeom prst="triangl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OPPORTUNITY AND CHALLENGE </a:t>
          </a:r>
        </a:p>
      </dsp:txBody>
      <dsp:txXfrm>
        <a:off x="1167883" y="3533869"/>
        <a:ext cx="702516" cy="702516"/>
      </dsp:txXfrm>
    </dsp:sp>
    <dsp:sp modelId="{EB573EFB-4ABC-47E1-BD79-69244EFB2DB1}">
      <dsp:nvSpPr>
        <dsp:cNvPr id="0" name=""/>
        <dsp:cNvSpPr/>
      </dsp:nvSpPr>
      <dsp:spPr>
        <a:xfrm rot="10800000">
          <a:off x="1519142" y="2831353"/>
          <a:ext cx="1405032" cy="1405032"/>
        </a:xfrm>
        <a:prstGeom prst="triangl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GB" sz="800" kern="1200"/>
        </a:p>
      </dsp:txBody>
      <dsp:txXfrm rot="10800000">
        <a:off x="1870400" y="2831353"/>
        <a:ext cx="702516" cy="702516"/>
      </dsp:txXfrm>
    </dsp:sp>
    <dsp:sp modelId="{BBE9F6E8-89B2-4D40-A73A-1097EC8B0B74}">
      <dsp:nvSpPr>
        <dsp:cNvPr id="0" name=""/>
        <dsp:cNvSpPr/>
      </dsp:nvSpPr>
      <dsp:spPr>
        <a:xfrm>
          <a:off x="2221658" y="2831353"/>
          <a:ext cx="1405032" cy="1405032"/>
        </a:xfrm>
        <a:prstGeom prst="triangl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HEALTHY LIFESTYLE</a:t>
          </a:r>
        </a:p>
      </dsp:txBody>
      <dsp:txXfrm>
        <a:off x="2572916" y="3533869"/>
        <a:ext cx="702516" cy="702516"/>
      </dsp:txXfrm>
    </dsp:sp>
    <dsp:sp modelId="{027F45AB-7177-4888-BF21-CEFED1758644}">
      <dsp:nvSpPr>
        <dsp:cNvPr id="0" name=""/>
        <dsp:cNvSpPr/>
      </dsp:nvSpPr>
      <dsp:spPr>
        <a:xfrm rot="10800000">
          <a:off x="2924174" y="2831353"/>
          <a:ext cx="1405032" cy="1405032"/>
        </a:xfrm>
        <a:prstGeom prst="triangl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EQUALITY AND DIVERSITY </a:t>
          </a:r>
        </a:p>
      </dsp:txBody>
      <dsp:txXfrm rot="10800000">
        <a:off x="3275432" y="2831353"/>
        <a:ext cx="702516" cy="702516"/>
      </dsp:txXfrm>
    </dsp:sp>
    <dsp:sp modelId="{9155E67C-547B-499F-910C-B3D4A41491A9}">
      <dsp:nvSpPr>
        <dsp:cNvPr id="0" name=""/>
        <dsp:cNvSpPr/>
      </dsp:nvSpPr>
      <dsp:spPr>
        <a:xfrm>
          <a:off x="3626691" y="2831353"/>
          <a:ext cx="1405032" cy="1405032"/>
        </a:xfrm>
        <a:prstGeom prst="triangl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DEMOCRACY AND DIVERSITY </a:t>
          </a:r>
        </a:p>
      </dsp:txBody>
      <dsp:txXfrm>
        <a:off x="3977949" y="3533869"/>
        <a:ext cx="702516" cy="70251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585D-B27D-4D95-960E-B7449D72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16</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18</cp:revision>
  <dcterms:created xsi:type="dcterms:W3CDTF">2015-08-30T00:45:00Z</dcterms:created>
  <dcterms:modified xsi:type="dcterms:W3CDTF">2015-09-01T14:17:00Z</dcterms:modified>
</cp:coreProperties>
</file>